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0F2E72"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0F2E72">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153379AB">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878A4CA" w14:textId="77777777" w:rsidR="00234558" w:rsidRPr="009B1630" w:rsidRDefault="00234558" w:rsidP="153379AB">
            <w:pPr>
              <w:spacing w:after="120"/>
              <w:ind w:left="567"/>
              <w:contextualSpacing/>
              <w:jc w:val="center"/>
              <w:rPr>
                <w:rFonts w:cstheme="minorBidi"/>
                <w:b/>
                <w:bCs/>
                <w:szCs w:val="24"/>
              </w:rPr>
            </w:pPr>
            <w:r w:rsidRPr="009B1630">
              <w:rPr>
                <w:rFonts w:cstheme="minorBidi"/>
                <w:b/>
                <w:bCs/>
                <w:szCs w:val="24"/>
              </w:rPr>
              <w:t xml:space="preserve">VAIKO BRANDUMO MOKYKLAI ĮVERTINIMO, </w:t>
            </w:r>
          </w:p>
          <w:p w14:paraId="607BC18E" w14:textId="17569926" w:rsidR="00027B83" w:rsidRPr="009B1630" w:rsidRDefault="00234558" w:rsidP="153379AB">
            <w:pPr>
              <w:jc w:val="both"/>
              <w:rPr>
                <w:rFonts w:cstheme="minorBidi"/>
                <w:b/>
                <w:bCs/>
                <w:kern w:val="2"/>
                <w:szCs w:val="24"/>
              </w:rPr>
            </w:pPr>
            <w:r w:rsidRPr="009B1630">
              <w:rPr>
                <w:rFonts w:cstheme="minorBidi"/>
                <w:b/>
                <w:bCs/>
                <w:szCs w:val="24"/>
              </w:rPr>
              <w:t>ANTROJO LEIDIMO, INSTRUMENTO TAIKYMO MOKYMAI</w:t>
            </w:r>
          </w:p>
        </w:tc>
      </w:tr>
      <w:tr w:rsidR="00027B83" w14:paraId="2F08ABA7" w14:textId="77777777" w:rsidTr="153379AB">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31660" w14:paraId="7A216576" w14:textId="77777777">
        <w:tc>
          <w:tcPr>
            <w:tcW w:w="2808" w:type="dxa"/>
            <w:vMerge w:val="restart"/>
          </w:tcPr>
          <w:p w14:paraId="79087AD5" w14:textId="77777777" w:rsidR="00F31660" w:rsidRDefault="00F31660" w:rsidP="00F31660">
            <w:pPr>
              <w:jc w:val="center"/>
              <w:rPr>
                <w:b/>
                <w:kern w:val="2"/>
                <w:szCs w:val="24"/>
              </w:rPr>
            </w:pPr>
          </w:p>
          <w:p w14:paraId="555D406D" w14:textId="77777777" w:rsidR="00F31660" w:rsidRDefault="00F31660" w:rsidP="00F31660">
            <w:pPr>
              <w:jc w:val="center"/>
              <w:rPr>
                <w:b/>
                <w:kern w:val="2"/>
                <w:szCs w:val="24"/>
              </w:rPr>
            </w:pPr>
          </w:p>
          <w:p w14:paraId="757D89F5" w14:textId="77777777" w:rsidR="00F31660" w:rsidRDefault="00F31660" w:rsidP="00F31660">
            <w:pPr>
              <w:jc w:val="center"/>
              <w:rPr>
                <w:b/>
                <w:kern w:val="2"/>
                <w:szCs w:val="24"/>
              </w:rPr>
            </w:pPr>
          </w:p>
          <w:p w14:paraId="6C227F93" w14:textId="77777777" w:rsidR="00F31660" w:rsidRDefault="00F31660" w:rsidP="00F31660">
            <w:pPr>
              <w:rPr>
                <w:b/>
                <w:kern w:val="2"/>
                <w:szCs w:val="24"/>
              </w:rPr>
            </w:pPr>
          </w:p>
          <w:p w14:paraId="0285291C" w14:textId="77777777" w:rsidR="00F31660" w:rsidRDefault="00F31660" w:rsidP="00F31660">
            <w:pPr>
              <w:rPr>
                <w:b/>
                <w:kern w:val="2"/>
                <w:szCs w:val="24"/>
              </w:rPr>
            </w:pPr>
            <w:r>
              <w:rPr>
                <w:b/>
                <w:kern w:val="2"/>
                <w:szCs w:val="24"/>
              </w:rPr>
              <w:t>1.1. Pirkėjas</w:t>
            </w:r>
          </w:p>
        </w:tc>
        <w:tc>
          <w:tcPr>
            <w:tcW w:w="3240" w:type="dxa"/>
          </w:tcPr>
          <w:p w14:paraId="4986D0A4" w14:textId="77777777" w:rsidR="00F31660" w:rsidRDefault="00F31660" w:rsidP="00F31660">
            <w:pPr>
              <w:rPr>
                <w:kern w:val="2"/>
                <w:szCs w:val="24"/>
              </w:rPr>
            </w:pPr>
            <w:r>
              <w:rPr>
                <w:kern w:val="2"/>
                <w:szCs w:val="24"/>
              </w:rPr>
              <w:t>1.1.1. Pavadinimas</w:t>
            </w:r>
          </w:p>
        </w:tc>
        <w:tc>
          <w:tcPr>
            <w:tcW w:w="3510" w:type="dxa"/>
          </w:tcPr>
          <w:p w14:paraId="53FF09A2" w14:textId="5F6608FD" w:rsidR="00F31660" w:rsidRDefault="00F31660" w:rsidP="00F31660">
            <w:pPr>
              <w:jc w:val="center"/>
              <w:rPr>
                <w:kern w:val="2"/>
                <w:szCs w:val="24"/>
              </w:rPr>
            </w:pPr>
            <w:r w:rsidRPr="000F1808">
              <w:rPr>
                <w:kern w:val="2"/>
                <w:szCs w:val="24"/>
              </w:rPr>
              <w:t>Lietuvos įtraukties švietime centras</w:t>
            </w:r>
          </w:p>
        </w:tc>
      </w:tr>
      <w:tr w:rsidR="00F31660" w14:paraId="46894EEE" w14:textId="77777777">
        <w:tc>
          <w:tcPr>
            <w:tcW w:w="2808" w:type="dxa"/>
            <w:vMerge/>
          </w:tcPr>
          <w:p w14:paraId="6E3E695C" w14:textId="77777777" w:rsidR="00F31660" w:rsidRDefault="00F31660" w:rsidP="00F31660">
            <w:pPr>
              <w:rPr>
                <w:kern w:val="2"/>
                <w:szCs w:val="24"/>
              </w:rPr>
            </w:pPr>
          </w:p>
        </w:tc>
        <w:tc>
          <w:tcPr>
            <w:tcW w:w="3240" w:type="dxa"/>
          </w:tcPr>
          <w:p w14:paraId="6B5CD43F" w14:textId="77777777" w:rsidR="00F31660" w:rsidRDefault="00F31660" w:rsidP="00F31660">
            <w:pPr>
              <w:rPr>
                <w:kern w:val="2"/>
                <w:szCs w:val="24"/>
              </w:rPr>
            </w:pPr>
            <w:r>
              <w:rPr>
                <w:kern w:val="2"/>
                <w:szCs w:val="24"/>
              </w:rPr>
              <w:t>1.1.2. Juridinio asmens kodas</w:t>
            </w:r>
          </w:p>
        </w:tc>
        <w:tc>
          <w:tcPr>
            <w:tcW w:w="3510" w:type="dxa"/>
          </w:tcPr>
          <w:p w14:paraId="63476F65" w14:textId="6873A8D3" w:rsidR="00F31660" w:rsidRDefault="00F31660" w:rsidP="00F31660">
            <w:pPr>
              <w:jc w:val="center"/>
              <w:rPr>
                <w:kern w:val="2"/>
                <w:szCs w:val="24"/>
              </w:rPr>
            </w:pPr>
            <w:r w:rsidRPr="000F1808">
              <w:rPr>
                <w:kern w:val="2"/>
                <w:szCs w:val="24"/>
              </w:rPr>
              <w:t>190990777</w:t>
            </w:r>
          </w:p>
        </w:tc>
      </w:tr>
      <w:tr w:rsidR="00F31660" w14:paraId="356739C7" w14:textId="77777777">
        <w:tc>
          <w:tcPr>
            <w:tcW w:w="2808" w:type="dxa"/>
            <w:vMerge/>
          </w:tcPr>
          <w:p w14:paraId="1CA5E71D" w14:textId="77777777" w:rsidR="00F31660" w:rsidRDefault="00F31660" w:rsidP="00F31660">
            <w:pPr>
              <w:rPr>
                <w:kern w:val="2"/>
                <w:szCs w:val="24"/>
              </w:rPr>
            </w:pPr>
          </w:p>
        </w:tc>
        <w:tc>
          <w:tcPr>
            <w:tcW w:w="3240" w:type="dxa"/>
          </w:tcPr>
          <w:p w14:paraId="23A01788" w14:textId="77777777" w:rsidR="00F31660" w:rsidRDefault="00F31660" w:rsidP="00F31660">
            <w:pPr>
              <w:rPr>
                <w:kern w:val="2"/>
                <w:szCs w:val="24"/>
              </w:rPr>
            </w:pPr>
            <w:r>
              <w:rPr>
                <w:kern w:val="2"/>
                <w:szCs w:val="24"/>
              </w:rPr>
              <w:t>1.1.3. Adresas</w:t>
            </w:r>
          </w:p>
        </w:tc>
        <w:tc>
          <w:tcPr>
            <w:tcW w:w="3510" w:type="dxa"/>
          </w:tcPr>
          <w:p w14:paraId="38209B77" w14:textId="77777777" w:rsidR="00F31660" w:rsidRPr="000F1808" w:rsidRDefault="00F31660" w:rsidP="00F31660">
            <w:pPr>
              <w:rPr>
                <w:kern w:val="2"/>
                <w:szCs w:val="24"/>
              </w:rPr>
            </w:pPr>
            <w:r w:rsidRPr="000F1808">
              <w:rPr>
                <w:kern w:val="2"/>
                <w:szCs w:val="24"/>
              </w:rPr>
              <w:t>Džiaugsmo g. 44</w:t>
            </w:r>
          </w:p>
          <w:p w14:paraId="4FB387A2" w14:textId="55F904E3" w:rsidR="00F31660" w:rsidRDefault="00F31660" w:rsidP="00F31660">
            <w:pPr>
              <w:jc w:val="center"/>
              <w:rPr>
                <w:kern w:val="2"/>
                <w:szCs w:val="24"/>
              </w:rPr>
            </w:pPr>
            <w:r w:rsidRPr="000F1808">
              <w:rPr>
                <w:kern w:val="2"/>
                <w:szCs w:val="24"/>
              </w:rPr>
              <w:t>11302 Vilnius</w:t>
            </w:r>
          </w:p>
        </w:tc>
      </w:tr>
      <w:tr w:rsidR="00F31660" w14:paraId="00E15A94" w14:textId="77777777">
        <w:tc>
          <w:tcPr>
            <w:tcW w:w="2808" w:type="dxa"/>
            <w:vMerge/>
          </w:tcPr>
          <w:p w14:paraId="54205EA9" w14:textId="77777777" w:rsidR="00F31660" w:rsidRDefault="00F31660" w:rsidP="00F31660">
            <w:pPr>
              <w:rPr>
                <w:kern w:val="2"/>
                <w:szCs w:val="24"/>
              </w:rPr>
            </w:pPr>
          </w:p>
        </w:tc>
        <w:tc>
          <w:tcPr>
            <w:tcW w:w="3240" w:type="dxa"/>
          </w:tcPr>
          <w:p w14:paraId="78DC4B4A" w14:textId="77777777" w:rsidR="00F31660" w:rsidRDefault="00F31660" w:rsidP="00F31660">
            <w:pPr>
              <w:rPr>
                <w:kern w:val="2"/>
                <w:szCs w:val="24"/>
              </w:rPr>
            </w:pPr>
            <w:r>
              <w:rPr>
                <w:kern w:val="2"/>
                <w:szCs w:val="24"/>
              </w:rPr>
              <w:t>1.1.4. PVM mokėtojo kodas</w:t>
            </w:r>
          </w:p>
        </w:tc>
        <w:tc>
          <w:tcPr>
            <w:tcW w:w="3510" w:type="dxa"/>
          </w:tcPr>
          <w:p w14:paraId="3641442E" w14:textId="4D3D5E71" w:rsidR="00F31660" w:rsidRDefault="00F31660" w:rsidP="00F31660">
            <w:pPr>
              <w:jc w:val="center"/>
              <w:rPr>
                <w:kern w:val="2"/>
                <w:szCs w:val="24"/>
              </w:rPr>
            </w:pPr>
            <w:r>
              <w:rPr>
                <w:kern w:val="2"/>
                <w:szCs w:val="24"/>
              </w:rPr>
              <w:t>Ne PVM mokėtojas</w:t>
            </w:r>
          </w:p>
        </w:tc>
      </w:tr>
      <w:tr w:rsidR="00F31660" w14:paraId="164424F3" w14:textId="77777777">
        <w:tc>
          <w:tcPr>
            <w:tcW w:w="2808" w:type="dxa"/>
            <w:vMerge/>
          </w:tcPr>
          <w:p w14:paraId="605C8647" w14:textId="77777777" w:rsidR="00F31660" w:rsidRDefault="00F31660" w:rsidP="00F31660">
            <w:pPr>
              <w:rPr>
                <w:kern w:val="2"/>
                <w:szCs w:val="24"/>
              </w:rPr>
            </w:pPr>
          </w:p>
        </w:tc>
        <w:tc>
          <w:tcPr>
            <w:tcW w:w="3240" w:type="dxa"/>
          </w:tcPr>
          <w:p w14:paraId="58983992" w14:textId="77777777" w:rsidR="00F31660" w:rsidRDefault="00F31660" w:rsidP="00F31660">
            <w:pPr>
              <w:rPr>
                <w:kern w:val="2"/>
                <w:szCs w:val="24"/>
              </w:rPr>
            </w:pPr>
            <w:r>
              <w:rPr>
                <w:kern w:val="2"/>
                <w:szCs w:val="24"/>
              </w:rPr>
              <w:t>1.1.5. Atsiskaitomoji sąskaita</w:t>
            </w:r>
          </w:p>
        </w:tc>
        <w:tc>
          <w:tcPr>
            <w:tcW w:w="3510" w:type="dxa"/>
          </w:tcPr>
          <w:p w14:paraId="62E56AEE" w14:textId="465CF70F" w:rsidR="00F31660" w:rsidRDefault="00F31660" w:rsidP="00F31660">
            <w:pPr>
              <w:jc w:val="center"/>
              <w:rPr>
                <w:kern w:val="2"/>
                <w:szCs w:val="24"/>
              </w:rPr>
            </w:pPr>
            <w:r w:rsidRPr="000F1808">
              <w:rPr>
                <w:kern w:val="2"/>
                <w:szCs w:val="24"/>
              </w:rPr>
              <w:t>A. s. LT064010044100050012</w:t>
            </w:r>
          </w:p>
        </w:tc>
      </w:tr>
      <w:tr w:rsidR="00F31660" w14:paraId="6B7E848E" w14:textId="77777777">
        <w:tc>
          <w:tcPr>
            <w:tcW w:w="2808" w:type="dxa"/>
            <w:vMerge/>
          </w:tcPr>
          <w:p w14:paraId="4F4A34C0" w14:textId="77777777" w:rsidR="00F31660" w:rsidRDefault="00F31660" w:rsidP="00F31660">
            <w:pPr>
              <w:rPr>
                <w:kern w:val="2"/>
                <w:szCs w:val="24"/>
              </w:rPr>
            </w:pPr>
          </w:p>
        </w:tc>
        <w:tc>
          <w:tcPr>
            <w:tcW w:w="3240" w:type="dxa"/>
          </w:tcPr>
          <w:p w14:paraId="6CD6859C" w14:textId="77777777" w:rsidR="00F31660" w:rsidRDefault="00F31660" w:rsidP="00F31660">
            <w:pPr>
              <w:rPr>
                <w:kern w:val="2"/>
                <w:szCs w:val="24"/>
              </w:rPr>
            </w:pPr>
            <w:r>
              <w:rPr>
                <w:kern w:val="2"/>
                <w:szCs w:val="24"/>
              </w:rPr>
              <w:t>1.1.6. Bankas, banko kodas</w:t>
            </w:r>
          </w:p>
        </w:tc>
        <w:tc>
          <w:tcPr>
            <w:tcW w:w="3510" w:type="dxa"/>
          </w:tcPr>
          <w:p w14:paraId="7CD0A608" w14:textId="777EC466" w:rsidR="00F31660" w:rsidRDefault="00F31660" w:rsidP="00F31660">
            <w:pPr>
              <w:jc w:val="center"/>
              <w:rPr>
                <w:kern w:val="2"/>
                <w:szCs w:val="24"/>
              </w:rPr>
            </w:pPr>
            <w:r w:rsidRPr="000F1808">
              <w:rPr>
                <w:kern w:val="2"/>
                <w:szCs w:val="24"/>
              </w:rPr>
              <w:t>Luminor Bank AS</w:t>
            </w:r>
          </w:p>
        </w:tc>
      </w:tr>
      <w:tr w:rsidR="00F31660" w14:paraId="3C8A477F" w14:textId="77777777">
        <w:tc>
          <w:tcPr>
            <w:tcW w:w="2808" w:type="dxa"/>
            <w:vMerge/>
          </w:tcPr>
          <w:p w14:paraId="6FB01AF8" w14:textId="77777777" w:rsidR="00F31660" w:rsidRDefault="00F31660" w:rsidP="00F31660">
            <w:pPr>
              <w:rPr>
                <w:kern w:val="2"/>
                <w:szCs w:val="24"/>
              </w:rPr>
            </w:pPr>
          </w:p>
        </w:tc>
        <w:tc>
          <w:tcPr>
            <w:tcW w:w="3240" w:type="dxa"/>
          </w:tcPr>
          <w:p w14:paraId="52077EC6" w14:textId="77777777" w:rsidR="00F31660" w:rsidRDefault="00F31660" w:rsidP="00F31660">
            <w:pPr>
              <w:rPr>
                <w:kern w:val="2"/>
                <w:szCs w:val="24"/>
              </w:rPr>
            </w:pPr>
            <w:r>
              <w:rPr>
                <w:kern w:val="2"/>
                <w:szCs w:val="24"/>
              </w:rPr>
              <w:t>1.1.7. Telefonas</w:t>
            </w:r>
          </w:p>
        </w:tc>
        <w:tc>
          <w:tcPr>
            <w:tcW w:w="3510" w:type="dxa"/>
          </w:tcPr>
          <w:p w14:paraId="04975451" w14:textId="554187F9" w:rsidR="00F31660" w:rsidRDefault="00F31660" w:rsidP="00F31660">
            <w:pPr>
              <w:jc w:val="center"/>
              <w:rPr>
                <w:kern w:val="2"/>
                <w:szCs w:val="24"/>
              </w:rPr>
            </w:pPr>
            <w:r w:rsidRPr="000F1808">
              <w:rPr>
                <w:kern w:val="2"/>
                <w:szCs w:val="24"/>
              </w:rPr>
              <w:t> +370 676 96044</w:t>
            </w:r>
          </w:p>
        </w:tc>
      </w:tr>
      <w:tr w:rsidR="00F31660" w14:paraId="7B8191B7" w14:textId="77777777">
        <w:tc>
          <w:tcPr>
            <w:tcW w:w="2808" w:type="dxa"/>
            <w:vMerge/>
          </w:tcPr>
          <w:p w14:paraId="1FE5A316" w14:textId="77777777" w:rsidR="00F31660" w:rsidRDefault="00F31660" w:rsidP="00F31660">
            <w:pPr>
              <w:rPr>
                <w:kern w:val="2"/>
                <w:szCs w:val="24"/>
              </w:rPr>
            </w:pPr>
          </w:p>
        </w:tc>
        <w:tc>
          <w:tcPr>
            <w:tcW w:w="3240" w:type="dxa"/>
          </w:tcPr>
          <w:p w14:paraId="47AE5590" w14:textId="77777777" w:rsidR="00F31660" w:rsidRDefault="00F31660" w:rsidP="00F31660">
            <w:pPr>
              <w:rPr>
                <w:kern w:val="2"/>
                <w:szCs w:val="24"/>
              </w:rPr>
            </w:pPr>
            <w:r>
              <w:rPr>
                <w:kern w:val="2"/>
                <w:szCs w:val="24"/>
              </w:rPr>
              <w:t>1.1.8. El. paštas</w:t>
            </w:r>
          </w:p>
        </w:tc>
        <w:tc>
          <w:tcPr>
            <w:tcW w:w="3510" w:type="dxa"/>
          </w:tcPr>
          <w:p w14:paraId="06155599" w14:textId="4E0A2C4E" w:rsidR="00F31660" w:rsidRDefault="00F31660" w:rsidP="00F31660">
            <w:pPr>
              <w:jc w:val="center"/>
              <w:rPr>
                <w:kern w:val="2"/>
                <w:szCs w:val="24"/>
              </w:rPr>
            </w:pPr>
            <w:r>
              <w:rPr>
                <w:kern w:val="2"/>
                <w:szCs w:val="24"/>
              </w:rPr>
              <w:t>info</w:t>
            </w:r>
            <w:r>
              <w:rPr>
                <w:kern w:val="2"/>
                <w:szCs w:val="24"/>
                <w:lang w:val="en-US"/>
              </w:rPr>
              <w:t>@</w:t>
            </w:r>
            <w:r>
              <w:rPr>
                <w:kern w:val="2"/>
                <w:szCs w:val="24"/>
              </w:rPr>
              <w:t>lisc.lt</w:t>
            </w:r>
          </w:p>
        </w:tc>
      </w:tr>
      <w:tr w:rsidR="00F31660" w14:paraId="1959C3F5" w14:textId="77777777">
        <w:tc>
          <w:tcPr>
            <w:tcW w:w="2808" w:type="dxa"/>
            <w:vMerge/>
          </w:tcPr>
          <w:p w14:paraId="34C01018" w14:textId="77777777" w:rsidR="00F31660" w:rsidRDefault="00F31660" w:rsidP="00F31660">
            <w:pPr>
              <w:rPr>
                <w:kern w:val="2"/>
                <w:szCs w:val="24"/>
              </w:rPr>
            </w:pPr>
          </w:p>
        </w:tc>
        <w:tc>
          <w:tcPr>
            <w:tcW w:w="3240" w:type="dxa"/>
          </w:tcPr>
          <w:p w14:paraId="473630E0" w14:textId="77777777" w:rsidR="00F31660" w:rsidRDefault="00F31660" w:rsidP="00F31660">
            <w:pPr>
              <w:rPr>
                <w:kern w:val="2"/>
                <w:szCs w:val="24"/>
              </w:rPr>
            </w:pPr>
            <w:r>
              <w:rPr>
                <w:kern w:val="2"/>
                <w:szCs w:val="24"/>
              </w:rPr>
              <w:t>1.1.9. Šalies atstovas</w:t>
            </w:r>
          </w:p>
        </w:tc>
        <w:tc>
          <w:tcPr>
            <w:tcW w:w="3510" w:type="dxa"/>
          </w:tcPr>
          <w:p w14:paraId="04FDD825" w14:textId="775285CC" w:rsidR="00F31660" w:rsidRDefault="00F31660" w:rsidP="00F31660">
            <w:pPr>
              <w:jc w:val="center"/>
              <w:rPr>
                <w:kern w:val="2"/>
                <w:szCs w:val="24"/>
              </w:rPr>
            </w:pPr>
            <w:r>
              <w:rPr>
                <w:kern w:val="2"/>
                <w:szCs w:val="24"/>
              </w:rPr>
              <w:t xml:space="preserve">Direktorė </w:t>
            </w:r>
            <w:r w:rsidRPr="000F1808">
              <w:rPr>
                <w:kern w:val="2"/>
                <w:szCs w:val="24"/>
              </w:rPr>
              <w:t xml:space="preserve">Sandra </w:t>
            </w:r>
            <w:r>
              <w:rPr>
                <w:kern w:val="2"/>
                <w:szCs w:val="24"/>
              </w:rPr>
              <w:t>V</w:t>
            </w:r>
            <w:r w:rsidRPr="000F1808">
              <w:rPr>
                <w:kern w:val="2"/>
                <w:szCs w:val="24"/>
              </w:rPr>
              <w:t>alantiejienė</w:t>
            </w:r>
          </w:p>
        </w:tc>
      </w:tr>
      <w:tr w:rsidR="00F31660" w14:paraId="475D93E9" w14:textId="77777777">
        <w:tc>
          <w:tcPr>
            <w:tcW w:w="2808" w:type="dxa"/>
            <w:vMerge/>
          </w:tcPr>
          <w:p w14:paraId="23BF508B" w14:textId="77777777" w:rsidR="00F31660" w:rsidRDefault="00F31660" w:rsidP="00F31660">
            <w:pPr>
              <w:rPr>
                <w:kern w:val="2"/>
                <w:szCs w:val="24"/>
              </w:rPr>
            </w:pPr>
          </w:p>
        </w:tc>
        <w:tc>
          <w:tcPr>
            <w:tcW w:w="3240" w:type="dxa"/>
          </w:tcPr>
          <w:p w14:paraId="7D81A35C" w14:textId="77777777" w:rsidR="00F31660" w:rsidRDefault="00F31660" w:rsidP="00F31660">
            <w:pPr>
              <w:rPr>
                <w:kern w:val="2"/>
                <w:szCs w:val="24"/>
              </w:rPr>
            </w:pPr>
            <w:r>
              <w:rPr>
                <w:kern w:val="2"/>
                <w:szCs w:val="24"/>
              </w:rPr>
              <w:t>1.1.10. Atstovavimo pagrindas</w:t>
            </w:r>
          </w:p>
        </w:tc>
        <w:tc>
          <w:tcPr>
            <w:tcW w:w="3510" w:type="dxa"/>
          </w:tcPr>
          <w:p w14:paraId="7164E978" w14:textId="33E3DEAB" w:rsidR="00F31660" w:rsidRDefault="00F31660" w:rsidP="00F31660">
            <w:pPr>
              <w:jc w:val="center"/>
              <w:rPr>
                <w:kern w:val="2"/>
                <w:szCs w:val="24"/>
              </w:rPr>
            </w:pPr>
            <w:r w:rsidRPr="00010BD7">
              <w:rPr>
                <w:sz w:val="23"/>
                <w:szCs w:val="23"/>
              </w:rPr>
              <w:t>Lietuvos įtraukties švietime centro nuostatų, patvirtintų 2023 m. spalio 28 d. Lietuvos Respublikos švietimo</w:t>
            </w:r>
            <w:r>
              <w:rPr>
                <w:sz w:val="23"/>
                <w:szCs w:val="23"/>
              </w:rPr>
              <w:t>,</w:t>
            </w:r>
            <w:r w:rsidRPr="00010BD7">
              <w:rPr>
                <w:sz w:val="23"/>
                <w:szCs w:val="23"/>
              </w:rPr>
              <w:t xml:space="preserve"> mokslo ir sporto ministro įsakymu Nr. 5-1724 "Dėl </w:t>
            </w:r>
            <w:r>
              <w:rPr>
                <w:sz w:val="23"/>
                <w:szCs w:val="23"/>
              </w:rPr>
              <w:t xml:space="preserve">Vėliučionių vaikų socializacijos centro pavadinimo pakeitimo ir </w:t>
            </w:r>
            <w:r w:rsidRPr="00010BD7">
              <w:rPr>
                <w:sz w:val="23"/>
                <w:szCs w:val="23"/>
              </w:rPr>
              <w:t>Lietuvos įtraukties švietime centro nuostatų patvirtinimo", 23.7 papunkt</w:t>
            </w:r>
            <w:r>
              <w:rPr>
                <w:sz w:val="23"/>
                <w:szCs w:val="23"/>
              </w:rPr>
              <w:t>is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 xml:space="preserve">Jei Tiekėjas yra tiekėjų grupė, skiltys pildomos </w:t>
            </w:r>
            <w:r>
              <w:rPr>
                <w:color w:val="4472C4"/>
                <w:kern w:val="2"/>
                <w:szCs w:val="24"/>
              </w:rPr>
              <w:lastRenderedPageBreak/>
              <w:t>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lastRenderedPageBreak/>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53379AB">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53379AB">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153379AB">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53379AB">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53379AB">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AF226E2" w:rsidR="00027B83" w:rsidRDefault="000B0897">
            <w:pPr>
              <w:rPr>
                <w:color w:val="000000"/>
                <w:kern w:val="2"/>
                <w:szCs w:val="24"/>
              </w:rPr>
            </w:pPr>
            <w:r>
              <w:rPr>
                <w:kern w:val="2"/>
                <w:szCs w:val="24"/>
              </w:rPr>
              <w:t xml:space="preserve">Tiekėjas įsipareigoja Sutartyje numatytomis sąlygomis suteikti Pirkėjui </w:t>
            </w:r>
            <w:r w:rsidR="00DA0A3D">
              <w:t>Vaiko brandumo mokyklai įvertinimo, antrojo leidimo, instrumento mokymų</w:t>
            </w:r>
            <w:r w:rsidR="00CE2C25">
              <w:t xml:space="preserve">, skirtų pedagoginių psichologinių / švietimo pagalbos tarnybų  psichologams, paslaugas </w:t>
            </w:r>
            <w:r w:rsidR="00DA0A3D">
              <w:t xml:space="preserve"> </w:t>
            </w:r>
            <w:r>
              <w:rPr>
                <w:color w:val="000000"/>
                <w:kern w:val="2"/>
                <w:szCs w:val="24"/>
              </w:rPr>
              <w:t>(toliau – Paslaugos).</w:t>
            </w:r>
          </w:p>
          <w:p w14:paraId="27730B38" w14:textId="7E96AE5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E2C25">
              <w:rPr>
                <w:color w:val="000000"/>
                <w:kern w:val="2"/>
                <w:szCs w:val="24"/>
              </w:rPr>
              <w:t>1</w:t>
            </w:r>
            <w:r>
              <w:rPr>
                <w:color w:val="000000"/>
                <w:kern w:val="2"/>
                <w:szCs w:val="24"/>
              </w:rPr>
              <w:t xml:space="preserve"> „Techninė specifikacija“ (toliau – Techninė specifikacija) ir Sutarties priede Nr. </w:t>
            </w:r>
            <w:r w:rsidR="00CE2C25">
              <w:rPr>
                <w:color w:val="000000"/>
                <w:kern w:val="2"/>
                <w:szCs w:val="24"/>
              </w:rPr>
              <w:t>1</w:t>
            </w:r>
            <w:r>
              <w:rPr>
                <w:color w:val="000000"/>
                <w:kern w:val="2"/>
                <w:szCs w:val="24"/>
              </w:rPr>
              <w:t xml:space="preserve"> „Pasiūlymas“.</w:t>
            </w:r>
          </w:p>
        </w:tc>
      </w:tr>
      <w:tr w:rsidR="00027B83" w14:paraId="20C46499" w14:textId="77777777" w:rsidTr="153379AB">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153379AB">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B5290D1" w14:textId="77777777" w:rsidR="00E74B17" w:rsidRDefault="00E74B17" w:rsidP="00E74B17">
            <w:pPr>
              <w:rPr>
                <w:kern w:val="2"/>
                <w:szCs w:val="24"/>
              </w:rPr>
            </w:pPr>
            <w:r>
              <w:rPr>
                <w:kern w:val="2"/>
                <w:szCs w:val="24"/>
              </w:rPr>
              <w:t xml:space="preserve">Europos Sąjungos lėšomis bendrai finansuojamo projekto Nr. </w:t>
            </w:r>
            <w:r w:rsidRPr="008530F6">
              <w:rPr>
                <w:kern w:val="2"/>
                <w:szCs w:val="24"/>
              </w:rPr>
              <w:t>10-054-P-0002</w:t>
            </w:r>
            <w:r>
              <w:rPr>
                <w:kern w:val="2"/>
                <w:szCs w:val="24"/>
              </w:rPr>
              <w:t xml:space="preserve">, </w:t>
            </w:r>
            <w:r w:rsidRPr="008530F6">
              <w:rPr>
                <w:kern w:val="2"/>
                <w:szCs w:val="24"/>
              </w:rPr>
              <w:t>„Įtraukties švietime stiprinimas (PASTIPRA)“</w:t>
            </w:r>
            <w:r>
              <w:rPr>
                <w:kern w:val="2"/>
                <w:szCs w:val="24"/>
              </w:rPr>
              <w:t>.</w:t>
            </w:r>
          </w:p>
          <w:p w14:paraId="12762990" w14:textId="585E0E2C" w:rsidR="00027B83" w:rsidRDefault="00027B83">
            <w:pPr>
              <w:rPr>
                <w:kern w:val="2"/>
                <w:szCs w:val="24"/>
              </w:rPr>
            </w:pPr>
          </w:p>
        </w:tc>
      </w:tr>
      <w:tr w:rsidR="00027B83" w14:paraId="56639858" w14:textId="77777777" w:rsidTr="153379AB">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153379AB">
        <w:trPr>
          <w:trHeight w:val="300"/>
        </w:trPr>
        <w:tc>
          <w:tcPr>
            <w:tcW w:w="3094" w:type="dxa"/>
            <w:gridSpan w:val="2"/>
          </w:tcPr>
          <w:p w14:paraId="23F792D9" w14:textId="4CEB65A4" w:rsidR="00027B83" w:rsidRPr="003943A2"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36B51A80" w14:textId="47A5E0D7" w:rsidR="00027B83" w:rsidRPr="003943A2" w:rsidRDefault="003943A2">
            <w:r w:rsidRPr="4E64CCF4">
              <w:rPr>
                <w:kern w:val="2"/>
              </w:rPr>
              <w:t xml:space="preserve">Tiekėjas įsipareigoja </w:t>
            </w:r>
            <w:r w:rsidRPr="4E64CCF4">
              <w:t>suteikti Paslaugas</w:t>
            </w:r>
            <w:r w:rsidRPr="000F1808">
              <w:rPr>
                <w:kern w:val="2"/>
                <w:szCs w:val="24"/>
              </w:rPr>
              <w:t xml:space="preserve"> </w:t>
            </w:r>
            <w:r w:rsidRPr="4E64CCF4">
              <w:t xml:space="preserve">per </w:t>
            </w:r>
            <w:r w:rsidRPr="00B832B9">
              <w:t>12 (dvylika) mėnesių</w:t>
            </w:r>
            <w:r>
              <w:rPr>
                <w:szCs w:val="24"/>
              </w:rPr>
              <w:t xml:space="preserve"> </w:t>
            </w:r>
            <w:r w:rsidRPr="4E64CCF4">
              <w:t>nuo</w:t>
            </w:r>
            <w:r>
              <w:rPr>
                <w:szCs w:val="24"/>
              </w:rPr>
              <w:t xml:space="preserve"> </w:t>
            </w:r>
            <w:r w:rsidRPr="4E64CCF4">
              <w:t>Sutarties įsigaliojimo dienos T</w:t>
            </w:r>
            <w:r w:rsidRPr="4E64CCF4">
              <w:rPr>
                <w:kern w:val="2"/>
              </w:rPr>
              <w:t xml:space="preserve">echninėje specifikacijoje ir </w:t>
            </w:r>
            <w:r>
              <w:t xml:space="preserve">suderintame Paslaugų teikimo grafike </w:t>
            </w:r>
            <w:r w:rsidRPr="4E64CCF4">
              <w:t xml:space="preserve">nurodytų etapų eiliškumu, </w:t>
            </w:r>
            <w:r w:rsidRPr="4E64CCF4">
              <w:rPr>
                <w:kern w:val="2"/>
              </w:rPr>
              <w:t xml:space="preserve">terminais ir sąlygomis. </w:t>
            </w:r>
          </w:p>
        </w:tc>
      </w:tr>
      <w:tr w:rsidR="007A75C6" w14:paraId="445BEF51" w14:textId="77777777" w:rsidTr="153379AB">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40FFDF5" w:rsidR="007A75C6" w:rsidRDefault="007A75C6" w:rsidP="007A75C6">
            <w:pPr>
              <w:rPr>
                <w:szCs w:val="24"/>
              </w:rPr>
            </w:pPr>
          </w:p>
        </w:tc>
      </w:tr>
      <w:tr w:rsidR="00027B83" w14:paraId="1B23F72E" w14:textId="77777777" w:rsidTr="153379AB">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0FE60650" w:rsidR="00027B83" w:rsidRDefault="00027B83">
            <w:pPr>
              <w:rPr>
                <w:szCs w:val="24"/>
              </w:rPr>
            </w:pPr>
          </w:p>
        </w:tc>
      </w:tr>
      <w:tr w:rsidR="00027B83" w14:paraId="63190814" w14:textId="77777777" w:rsidTr="153379AB">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5D14792" w:rsidR="00027B83" w:rsidRDefault="000B0897">
            <w:pPr>
              <w:rPr>
                <w:b/>
                <w:kern w:val="2"/>
                <w:szCs w:val="24"/>
              </w:rPr>
            </w:pPr>
            <w:r>
              <w:rPr>
                <w:b/>
                <w:kern w:val="2"/>
                <w:szCs w:val="24"/>
              </w:rPr>
              <w:lastRenderedPageBreak/>
              <w:t>4.4. Dėl minimalios Užsakymo vertės ar apimtie</w:t>
            </w:r>
            <w:r w:rsidR="00BB4EB6">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CC5BBC6" w:rsidR="00027B83" w:rsidRPr="00BB4EB6" w:rsidRDefault="000B0897">
            <w:pPr>
              <w:rPr>
                <w:kern w:val="2"/>
                <w:szCs w:val="24"/>
              </w:rPr>
            </w:pPr>
            <w:r>
              <w:rPr>
                <w:kern w:val="2"/>
                <w:szCs w:val="24"/>
              </w:rPr>
              <w:t>Netaikoma</w:t>
            </w:r>
          </w:p>
        </w:tc>
      </w:tr>
      <w:tr w:rsidR="00027B83" w14:paraId="6A12AB7F" w14:textId="77777777" w:rsidTr="153379AB">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49C2CFC" w14:textId="77777777" w:rsidR="00205774" w:rsidRDefault="00205774" w:rsidP="00205774">
            <w:pPr>
              <w:tabs>
                <w:tab w:val="left" w:pos="1134"/>
                <w:tab w:val="num" w:pos="1800"/>
              </w:tabs>
              <w:jc w:val="both"/>
              <w:outlineLvl w:val="0"/>
            </w:pPr>
            <w:r>
              <w:t xml:space="preserve">Tiekėjas parengia paslaugų priėmimo - perdavimo aktą už suteiktas paslaugas ir pateikia Pirkėjui derinimui per 5 (penkias) darbo dienas po paslaugų suteikimo. Tiekėjas pateikia Pirkėjui </w:t>
            </w:r>
            <w:r w:rsidRPr="6E10D736">
              <w:rPr>
                <w:color w:val="000000" w:themeColor="text1"/>
              </w:rPr>
              <w:t xml:space="preserve">sąskaitą faktūrą </w:t>
            </w:r>
            <w:r>
              <w:t>Sąskaitų administravimo bendrosios informacinės sistemos (toliau – SABIS) priemonėmis</w:t>
            </w:r>
            <w:r w:rsidRPr="6E10D736">
              <w:rPr>
                <w:color w:val="000000" w:themeColor="text1"/>
              </w:rPr>
              <w:t xml:space="preserve"> už </w:t>
            </w:r>
            <w:r>
              <w:t xml:space="preserve">suteiktas Paslaugas. </w:t>
            </w:r>
          </w:p>
          <w:p w14:paraId="0CE28B9D" w14:textId="2676C49F" w:rsidR="00027B83" w:rsidRDefault="00205774" w:rsidP="00205774">
            <w:pPr>
              <w:rPr>
                <w:szCs w:val="24"/>
              </w:rPr>
            </w:pPr>
            <w:r w:rsidRPr="00B12C6F">
              <w:rPr>
                <w:szCs w:val="24"/>
              </w:rPr>
              <w:t>Tiekėjui nepateikus nurodytų dokumentų, laikoma, kad Paslaugos neatitinka Sutartyje nustatytų reikalavimų.</w:t>
            </w:r>
          </w:p>
        </w:tc>
      </w:tr>
      <w:tr w:rsidR="00027B83" w14:paraId="5BCB922D" w14:textId="77777777" w:rsidTr="153379AB">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53379AB">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D0BCF54" w:rsidR="00027B83" w:rsidRDefault="00027B83">
            <w:pPr>
              <w:rPr>
                <w:color w:val="4472C4"/>
                <w:kern w:val="2"/>
                <w:szCs w:val="24"/>
              </w:rPr>
            </w:pPr>
          </w:p>
        </w:tc>
      </w:tr>
      <w:tr w:rsidR="00027B83" w14:paraId="7C6FAC1F" w14:textId="77777777" w:rsidTr="153379AB">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408B7B7" w14:textId="353F6D37"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73E11F0E" w14:textId="0EA7121B"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220EFA">
              <w:rPr>
                <w:color w:val="000000"/>
                <w:kern w:val="2"/>
                <w:szCs w:val="24"/>
              </w:rPr>
              <w:t xml:space="preserve"> </w:t>
            </w:r>
            <w:r w:rsidR="00220EFA">
              <w:rPr>
                <w:kern w:val="2"/>
                <w:szCs w:val="24"/>
              </w:rPr>
              <w:t>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40EF32BA" w:rsidR="00027B83" w:rsidRDefault="00027B83">
            <w:pPr>
              <w:rPr>
                <w:color w:val="000000"/>
                <w:kern w:val="2"/>
                <w:szCs w:val="24"/>
              </w:rPr>
            </w:pPr>
          </w:p>
        </w:tc>
      </w:tr>
      <w:tr w:rsidR="00027B83" w14:paraId="267D47BF" w14:textId="77777777" w:rsidTr="153379AB">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66CB2F0" w:rsidR="00027B83" w:rsidRDefault="000B0897">
            <w:pPr>
              <w:rPr>
                <w:szCs w:val="24"/>
              </w:rPr>
            </w:pPr>
            <w:r>
              <w:rPr>
                <w:kern w:val="2"/>
                <w:szCs w:val="24"/>
              </w:rPr>
              <w:t>Sutarties</w:t>
            </w:r>
            <w:r>
              <w:rPr>
                <w:color w:val="FF0000"/>
                <w:kern w:val="2"/>
                <w:szCs w:val="24"/>
              </w:rPr>
              <w:t xml:space="preserve"> </w:t>
            </w:r>
            <w:r w:rsidRPr="00CC1613">
              <w:rPr>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0BA4D26" w14:textId="3518F69E" w:rsidR="00027B83" w:rsidRPr="00CC1613" w:rsidRDefault="000B0897">
            <w:pPr>
              <w:rPr>
                <w:kern w:val="2"/>
                <w:szCs w:val="24"/>
              </w:rPr>
            </w:pPr>
            <w:r w:rsidRPr="00CC1613">
              <w:rPr>
                <w:kern w:val="2"/>
                <w:szCs w:val="24"/>
              </w:rPr>
              <w:t>5.3.2. dėl kainų lygio pokyčio</w:t>
            </w:r>
            <w:r w:rsidR="00CC1613" w:rsidRPr="00CC1613">
              <w:rPr>
                <w:kern w:val="2"/>
                <w:szCs w:val="24"/>
              </w:rPr>
              <w:t>.</w:t>
            </w:r>
          </w:p>
          <w:p w14:paraId="662EA503" w14:textId="6BAD19AC" w:rsidR="00027B83" w:rsidRDefault="00027B83">
            <w:pPr>
              <w:rPr>
                <w:color w:val="FF0000"/>
                <w:kern w:val="2"/>
                <w:szCs w:val="24"/>
              </w:rPr>
            </w:pPr>
          </w:p>
        </w:tc>
      </w:tr>
      <w:tr w:rsidR="00027B83" w14:paraId="493E8FAB" w14:textId="77777777" w:rsidTr="153379AB">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2BFFA323" w:rsidR="00027B83" w:rsidRDefault="000B0897">
            <w:r w:rsidRPr="153379AB">
              <w:rPr>
                <w:kern w:val="2"/>
              </w:rPr>
              <w:t>Jeigu Sutarties vykdymo metu pasikeičia PVM mokėjimą reglamentuojantys teisės aktai, darantys tiesioginę įtaką Tiekėjo t</w:t>
            </w:r>
            <w:r w:rsidRPr="153379AB">
              <w:t>ei</w:t>
            </w:r>
            <w:r w:rsidRPr="153379AB">
              <w:rPr>
                <w:kern w:val="2"/>
              </w:rPr>
              <w:t>kiamų P</w:t>
            </w:r>
            <w:r w:rsidRPr="153379AB">
              <w:t>aslaugų</w:t>
            </w:r>
            <w:r w:rsidRPr="153379AB">
              <w:rPr>
                <w:kern w:val="2"/>
              </w:rPr>
              <w:t xml:space="preserve"> Sutartyje nurodytai įkainiams, Sutarties  įkainiai perskaičiuojami nekeičiant P</w:t>
            </w:r>
            <w:r w:rsidRPr="153379AB">
              <w:t>aslaugų</w:t>
            </w:r>
            <w:r w:rsidRPr="153379AB">
              <w:rPr>
                <w:kern w:val="2"/>
              </w:rPr>
              <w:t xml:space="preserve"> įkainio be PVM.</w:t>
            </w:r>
          </w:p>
          <w:p w14:paraId="52386BCF" w14:textId="77777777" w:rsidR="00027B83" w:rsidRDefault="00027B83">
            <w:pPr>
              <w:rPr>
                <w:kern w:val="2"/>
                <w:szCs w:val="24"/>
              </w:rPr>
            </w:pPr>
          </w:p>
          <w:p w14:paraId="20571E9F" w14:textId="1A2FDF31" w:rsidR="00027B83" w:rsidRPr="0000704B" w:rsidRDefault="000B0897" w:rsidP="153379AB">
            <w:pPr>
              <w:rPr>
                <w:color w:val="FF0000"/>
                <w:kern w:val="2"/>
              </w:rPr>
            </w:pPr>
            <w:r w:rsidRPr="153379AB">
              <w:rPr>
                <w:kern w:val="2"/>
              </w:rPr>
              <w:lastRenderedPageBreak/>
              <w:t xml:space="preserve">Perskaičiavimas įforminamas Susitarimu ne vėliau kaip per </w:t>
            </w:r>
            <w:r w:rsidR="22FA6D73" w:rsidRPr="153379AB">
              <w:rPr>
                <w:kern w:val="2"/>
              </w:rPr>
              <w:t>1 (vieną) mėnesį</w:t>
            </w:r>
            <w:r w:rsidRPr="0000704B">
              <w:rPr>
                <w:kern w:val="2"/>
                <w:szCs w:val="24"/>
              </w:rPr>
              <w:t xml:space="preserve"> </w:t>
            </w:r>
            <w:r w:rsidRPr="153379AB">
              <w:rPr>
                <w:kern w:val="2"/>
              </w:rPr>
              <w:t>nuo PVM mokėjimą reglamentuojančių teisės aktų pasikeitimo, kuris tampa neatskiriama Sutarties dalimi. Perskaičiuot</w:t>
            </w:r>
            <w:r w:rsidR="28B655D1" w:rsidRPr="153379AB">
              <w:rPr>
                <w:kern w:val="2"/>
              </w:rPr>
              <w:t>i</w:t>
            </w:r>
            <w:r w:rsidRPr="153379AB">
              <w:rPr>
                <w:kern w:val="2"/>
              </w:rPr>
              <w:t xml:space="preserve"> Sutarties  įkainiai taikomi už tą P</w:t>
            </w:r>
            <w:r w:rsidRPr="153379AB">
              <w:t>aslaugų</w:t>
            </w:r>
            <w:r w:rsidRPr="153379AB">
              <w:rPr>
                <w:kern w:val="2"/>
              </w:rPr>
              <w:t xml:space="preserve"> dalį, kurios bus teikiamos nuo Susitarime nurodytos dienos.</w:t>
            </w:r>
          </w:p>
        </w:tc>
      </w:tr>
      <w:tr w:rsidR="00027B83" w14:paraId="664B1697" w14:textId="77777777" w:rsidTr="153379AB">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024BCAE" w:rsidR="00027B83" w:rsidRDefault="00027B83">
            <w:pPr>
              <w:rPr>
                <w:szCs w:val="24"/>
              </w:rPr>
            </w:pPr>
          </w:p>
        </w:tc>
      </w:tr>
      <w:tr w:rsidR="006F0803" w14:paraId="022882B0" w14:textId="77777777" w:rsidTr="153379AB">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7845FA" w:rsidR="006F0803" w:rsidRDefault="006F0803" w:rsidP="006F0803">
            <w:pPr>
              <w:rPr>
                <w:b/>
                <w:kern w:val="2"/>
                <w:szCs w:val="24"/>
              </w:rPr>
            </w:pPr>
          </w:p>
        </w:tc>
        <w:tc>
          <w:tcPr>
            <w:tcW w:w="6441" w:type="dxa"/>
            <w:gridSpan w:val="2"/>
          </w:tcPr>
          <w:p w14:paraId="641B3480" w14:textId="4DC38A14" w:rsidR="006F0803" w:rsidRDefault="006F0803" w:rsidP="006F0803">
            <w:pPr>
              <w:rPr>
                <w:szCs w:val="24"/>
              </w:rPr>
            </w:pPr>
            <w:r>
              <w:rPr>
                <w:color w:val="000000"/>
                <w:szCs w:val="24"/>
              </w:rPr>
              <w:t>5.3.3.1. Bet</w:t>
            </w:r>
            <w:r>
              <w:rPr>
                <w:szCs w:val="24"/>
              </w:rPr>
              <w:t xml:space="preserve"> kuri Sutarties Šalis Sutarties galiojimo metu turi teisę inicijuoti Sutarties </w:t>
            </w:r>
            <w:r w:rsidRPr="0000704B">
              <w:rPr>
                <w:szCs w:val="24"/>
              </w:rPr>
              <w:t>įkainių</w:t>
            </w:r>
            <w:r>
              <w:rPr>
                <w:color w:val="FF0000"/>
                <w:szCs w:val="24"/>
              </w:rPr>
              <w:t xml:space="preserve"> </w:t>
            </w:r>
            <w:r>
              <w:rPr>
                <w:szCs w:val="24"/>
              </w:rPr>
              <w:t>peržiūrą (keitimą) ne anksčiau kaip po</w:t>
            </w:r>
            <w:r w:rsidR="0000704B">
              <w:rPr>
                <w:szCs w:val="24"/>
              </w:rPr>
              <w:t xml:space="preserve"> </w:t>
            </w:r>
            <w:r w:rsidR="0000704B" w:rsidRPr="0000704B">
              <w:rPr>
                <w:szCs w:val="24"/>
              </w:rPr>
              <w:t>6 (šešių)  mėnesių</w:t>
            </w:r>
            <w:r w:rsidRPr="0000704B">
              <w:rPr>
                <w:szCs w:val="24"/>
              </w:rPr>
              <w:t xml:space="preserve"> nuo Sutarties įsigaliojimo dienos</w:t>
            </w:r>
            <w:r>
              <w:rPr>
                <w:color w:val="FF0000"/>
                <w:szCs w:val="24"/>
              </w:rPr>
              <w:t xml:space="preserve"> </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w:t>
            </w:r>
            <w:r w:rsidRPr="00F85D73">
              <w:rPr>
                <w:szCs w:val="24"/>
              </w:rPr>
              <w:t xml:space="preserve"> 5</w:t>
            </w:r>
            <w:r>
              <w:rPr>
                <w:color w:val="4472C4"/>
                <w:szCs w:val="24"/>
              </w:rPr>
              <w:t xml:space="preserve"> </w:t>
            </w:r>
            <w:r>
              <w:rPr>
                <w:szCs w:val="24"/>
              </w:rPr>
              <w:t>procentus. Sutarties</w:t>
            </w:r>
            <w:r w:rsidRPr="00F85D73">
              <w:rPr>
                <w:szCs w:val="24"/>
              </w:rPr>
              <w:t xml:space="preserve"> įkainių p</w:t>
            </w:r>
            <w:r>
              <w:rPr>
                <w:szCs w:val="24"/>
              </w:rPr>
              <w:t xml:space="preserve">eržiūra atliekama ne rečiau kaip kas </w:t>
            </w:r>
            <w:r w:rsidR="00C7463E">
              <w:t>6  (šešis) mėnesius</w:t>
            </w:r>
            <w:r>
              <w:rPr>
                <w:szCs w:val="24"/>
              </w:rPr>
              <w:t>.</w:t>
            </w:r>
          </w:p>
          <w:p w14:paraId="02B9F6AF" w14:textId="2A9FDF9C" w:rsidR="006F0803" w:rsidRDefault="006F0803" w:rsidP="006F0803">
            <w:pPr>
              <w:rPr>
                <w:color w:val="000000"/>
                <w:kern w:val="2"/>
                <w:szCs w:val="24"/>
                <w:shd w:val="clear" w:color="auto" w:fill="FFFFFF"/>
              </w:rPr>
            </w:pPr>
            <w:r>
              <w:rPr>
                <w:kern w:val="2"/>
                <w:szCs w:val="24"/>
              </w:rPr>
              <w:t>5.3.3.2. Sutarties</w:t>
            </w:r>
            <w:r w:rsidRPr="00C7463E">
              <w:rPr>
                <w:kern w:val="2"/>
                <w:szCs w:val="24"/>
              </w:rPr>
              <w:t xml:space="preserve"> </w:t>
            </w:r>
            <w:r w:rsidRPr="00C7463E">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C7463E">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339456E" w14:textId="52522502" w:rsidR="006F0803" w:rsidRDefault="006F0803" w:rsidP="006F0803">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C7463E">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39BC83BB" w:rsidR="006F0803" w:rsidRDefault="006F0803" w:rsidP="006F0803">
            <w:pPr>
              <w:rPr>
                <w:color w:val="000000"/>
                <w:kern w:val="2"/>
                <w:szCs w:val="24"/>
                <w:shd w:val="clear" w:color="auto" w:fill="FFFFFF"/>
              </w:rPr>
            </w:pPr>
            <w:r>
              <w:rPr>
                <w:color w:val="000000"/>
                <w:kern w:val="2"/>
                <w:szCs w:val="24"/>
              </w:rPr>
              <w:t>5.3.3.4. Atlikdamos Sutarties</w:t>
            </w:r>
            <w:r w:rsidR="00C7463E" w:rsidRPr="00C7463E">
              <w:rPr>
                <w:kern w:val="2"/>
                <w:szCs w:val="24"/>
              </w:rPr>
              <w:t xml:space="preserve"> </w:t>
            </w:r>
            <w:r w:rsidRPr="00C7463E">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4B0347">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4B0347">
              <w:rPr>
                <w:kern w:val="2"/>
                <w:szCs w:val="24"/>
                <w:shd w:val="clear" w:color="auto" w:fill="FFFFFF"/>
              </w:rPr>
              <w:t xml:space="preserve">reikalaujama </w:t>
            </w:r>
            <w:r w:rsidR="002047BC" w:rsidRPr="00FD33AC">
              <w:rPr>
                <w:kern w:val="2"/>
                <w:szCs w:val="24"/>
                <w:shd w:val="clear" w:color="auto" w:fill="FFFFFF"/>
              </w:rPr>
              <w:t>pateikti oficialų Valstybės duomenų agentūros išduotą dokumentą ar patvirtinimą apie įvykus</w:t>
            </w:r>
            <w:r w:rsidR="002047BC">
              <w:rPr>
                <w:kern w:val="2"/>
                <w:szCs w:val="24"/>
                <w:shd w:val="clear" w:color="auto" w:fill="FFFFFF"/>
              </w:rPr>
              <w:t>į</w:t>
            </w:r>
            <w:r w:rsidR="002047BC" w:rsidRPr="00FD33AC">
              <w:rPr>
                <w:kern w:val="2"/>
                <w:szCs w:val="24"/>
                <w:shd w:val="clear" w:color="auto" w:fill="FFFFFF"/>
              </w:rPr>
              <w:t xml:space="preserve"> kainų pokytį.</w:t>
            </w:r>
            <w:r>
              <w:rPr>
                <w:color w:val="000000"/>
                <w:kern w:val="2"/>
                <w:szCs w:val="24"/>
                <w:shd w:val="clear" w:color="auto" w:fill="FFFFFF"/>
              </w:rPr>
              <w:t>.</w:t>
            </w:r>
          </w:p>
          <w:p w14:paraId="4B4B2449" w14:textId="78F02D2E" w:rsidR="006F0803" w:rsidRPr="002047BC" w:rsidRDefault="006F0803" w:rsidP="006F0803">
            <w:pPr>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w:t>
            </w:r>
            <w:r w:rsidRPr="002047BC">
              <w:rPr>
                <w:kern w:val="2"/>
                <w:szCs w:val="24"/>
                <w:shd w:val="clear" w:color="auto" w:fill="FFFFFF"/>
              </w:rPr>
              <w:t>ties įkainius, perskaičiuotą Pradinės Sutarties vertę.</w:t>
            </w:r>
          </w:p>
          <w:p w14:paraId="1CBBD3F2" w14:textId="3C4AC022" w:rsidR="006F0803" w:rsidRPr="002047BC" w:rsidRDefault="006F0803" w:rsidP="006F0803">
            <w:pPr>
              <w:rPr>
                <w:szCs w:val="24"/>
              </w:rPr>
            </w:pPr>
            <w:r w:rsidRPr="002047BC">
              <w:rPr>
                <w:kern w:val="2"/>
                <w:szCs w:val="24"/>
                <w:shd w:val="clear" w:color="auto" w:fill="FFFFFF"/>
              </w:rPr>
              <w:t>5.3.3.6. Nauja Sutarties įkainiai apskaičiuojami pagal žemiau pateiktą formulę:</w:t>
            </w:r>
          </w:p>
          <w:p w14:paraId="6CBEB311" w14:textId="77777777" w:rsidR="006F0803" w:rsidRDefault="006F0803" w:rsidP="006F0803">
            <w:pPr>
              <w:rPr>
                <w:color w:val="000000"/>
                <w:szCs w:val="24"/>
              </w:rPr>
            </w:pPr>
          </w:p>
          <w:p w14:paraId="6AE8904E" w14:textId="22468C36" w:rsidR="006F0803" w:rsidRPr="002047BC" w:rsidRDefault="009B163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w:t>
            </w:r>
            <w:r w:rsidR="006F0803" w:rsidRPr="002047BC">
              <w:rPr>
                <w:kern w:val="2"/>
                <w:szCs w:val="24"/>
              </w:rPr>
              <w:t>–</w:t>
            </w:r>
            <w:r w:rsidR="002047BC">
              <w:rPr>
                <w:kern w:val="2"/>
                <w:szCs w:val="24"/>
              </w:rPr>
              <w:t xml:space="preserve"> </w:t>
            </w:r>
            <w:r w:rsidR="006F0803" w:rsidRPr="002047BC">
              <w:rPr>
                <w:kern w:val="2"/>
                <w:szCs w:val="24"/>
              </w:rPr>
              <w:t>įkainis (Eur be PVM) (jei peržiūra jau buvo atlikta, tai po paskutinio perskaičiavimo)</w:t>
            </w:r>
          </w:p>
          <w:p w14:paraId="76F4E75C" w14:textId="6234E51E" w:rsidR="006F0803" w:rsidRPr="002047BC" w:rsidRDefault="006F0803" w:rsidP="006F0803">
            <w:pPr>
              <w:jc w:val="both"/>
              <w:textAlignment w:val="baseline"/>
              <w:rPr>
                <w:szCs w:val="24"/>
              </w:rPr>
            </w:pPr>
            <w:r w:rsidRPr="002047BC">
              <w:rPr>
                <w:kern w:val="2"/>
                <w:szCs w:val="24"/>
              </w:rPr>
              <w:t>a</w:t>
            </w:r>
            <w:r w:rsidRPr="002047BC">
              <w:rPr>
                <w:kern w:val="2"/>
                <w:szCs w:val="24"/>
                <w:vertAlign w:val="subscript"/>
              </w:rPr>
              <w:t>1</w:t>
            </w:r>
            <w:r w:rsidRPr="002047BC">
              <w:rPr>
                <w:kern w:val="2"/>
                <w:szCs w:val="24"/>
              </w:rPr>
              <w:t xml:space="preserve"> – perskaičiuota (pakeista) įkainis (Eur be PVM)</w:t>
            </w:r>
          </w:p>
          <w:p w14:paraId="2C5CAB56" w14:textId="1EEC2B51" w:rsidR="006F0803" w:rsidRDefault="006F0803" w:rsidP="006F0803">
            <w:pPr>
              <w:jc w:val="both"/>
              <w:textAlignment w:val="baseline"/>
              <w:rPr>
                <w:szCs w:val="24"/>
              </w:rPr>
            </w:pPr>
            <w:r w:rsidRPr="002047BC">
              <w:rPr>
                <w:kern w:val="2"/>
                <w:szCs w:val="24"/>
              </w:rPr>
              <w:t xml:space="preserve">k – </w:t>
            </w:r>
            <w:r w:rsidR="00A525D1">
              <w:rPr>
                <w:kern w:val="2"/>
                <w:szCs w:val="24"/>
              </w:rPr>
              <w:t>pagal vartotojų kainų indeksą apskaičiuotas Vartojimo prekių ir paslaugų kainų pokytis (padidėjimas arba sumažėjimas) (%). „k“ reikšmė skaičiuojama pagal formulę</w:t>
            </w:r>
            <w:r>
              <w:rPr>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5C5E0C5" w:rsidR="006F0803" w:rsidRDefault="006F0803" w:rsidP="006F0803">
            <w:pPr>
              <w:jc w:val="both"/>
              <w:textAlignment w:val="baseline"/>
            </w:pPr>
            <w:r>
              <w:rPr>
                <w:kern w:val="2"/>
              </w:rPr>
              <w:t>Ind</w:t>
            </w:r>
            <w:r>
              <w:rPr>
                <w:kern w:val="2"/>
                <w:vertAlign w:val="subscript"/>
              </w:rPr>
              <w:t>naujausias</w:t>
            </w:r>
            <w:r>
              <w:rPr>
                <w:kern w:val="2"/>
              </w:rPr>
              <w:t xml:space="preserve"> – kreipimosi dėl </w:t>
            </w:r>
            <w:r w:rsidRPr="00A525D1">
              <w:rPr>
                <w:kern w:val="2"/>
              </w:rPr>
              <w:t>įkainių</w:t>
            </w:r>
            <w:r>
              <w:rPr>
                <w:color w:val="FF0000"/>
                <w:kern w:val="2"/>
              </w:rPr>
              <w:t xml:space="preserve"> </w:t>
            </w:r>
            <w:r>
              <w:rPr>
                <w:kern w:val="2"/>
              </w:rPr>
              <w:t>peržiūros išsiuntimo kitai Šaliai dieną paskelbtas naujausias vartojimo prekių ir paslaugų indeksas.</w:t>
            </w:r>
          </w:p>
          <w:p w14:paraId="64DA578A" w14:textId="77777777" w:rsidR="002B6BCE" w:rsidRDefault="006F0803" w:rsidP="006F0803">
            <w:pPr>
              <w:rPr>
                <w:kern w:val="2"/>
              </w:rPr>
            </w:pPr>
            <w:r>
              <w:rPr>
                <w:kern w:val="2"/>
              </w:rPr>
              <w:t>Ind</w:t>
            </w:r>
            <w:r>
              <w:rPr>
                <w:kern w:val="2"/>
                <w:vertAlign w:val="subscript"/>
              </w:rPr>
              <w:t>pradžia</w:t>
            </w:r>
            <w:r>
              <w:rPr>
                <w:kern w:val="2"/>
              </w:rPr>
              <w:t xml:space="preserve"> – laikotarpio pradžios datos (mėnesio) vartojimo prekių ir paslaugų indeksas. </w:t>
            </w:r>
          </w:p>
          <w:p w14:paraId="5649539F" w14:textId="6EE4A63D" w:rsidR="006F0803" w:rsidRPr="002B6BCE" w:rsidRDefault="006F0803" w:rsidP="006F0803">
            <w:pPr>
              <w:rPr>
                <w:color w:val="4472C4"/>
                <w:kern w:val="2"/>
              </w:rPr>
            </w:pPr>
            <w:r>
              <w:rPr>
                <w:kern w:val="2"/>
              </w:rPr>
              <w:t>Pirmojo perskaičiavimo atveju laikotarpio pradžia (mėnuo) yra</w:t>
            </w:r>
            <w:r>
              <w:t xml:space="preserve"> </w:t>
            </w:r>
            <w:r w:rsidRPr="0096706D">
              <w:t>Sutarties įsigaliojimo dienos mėnuo</w:t>
            </w:r>
            <w:r w:rsidRPr="0096706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4B21AA9B" w:rsidR="006F0803" w:rsidRPr="0096706D"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reikšmės imamo</w:t>
            </w:r>
            <w:r w:rsidRPr="0096706D">
              <w:rPr>
                <w:kern w:val="2"/>
                <w:szCs w:val="24"/>
                <w:shd w:val="clear" w:color="auto" w:fill="FFFFFF"/>
              </w:rPr>
              <w:t xml:space="preserve">s </w:t>
            </w:r>
            <w:r w:rsidRPr="0096706D">
              <w:rPr>
                <w:b/>
                <w:kern w:val="2"/>
                <w:szCs w:val="24"/>
                <w:shd w:val="clear" w:color="auto" w:fill="FFFFFF"/>
              </w:rPr>
              <w:t>keturių</w:t>
            </w:r>
            <w:r w:rsidRPr="0096706D">
              <w:rPr>
                <w:kern w:val="2"/>
                <w:szCs w:val="24"/>
                <w:shd w:val="clear" w:color="auto" w:fill="FFFFFF"/>
              </w:rPr>
              <w:t xml:space="preserve"> skaitmenų po kablelio tikslumu. Apskaičiuotas pokytis (k) tolimesniems skaičiavimams naudojamas suapvalinus iki </w:t>
            </w:r>
            <w:r w:rsidRPr="0096706D">
              <w:rPr>
                <w:b/>
                <w:kern w:val="2"/>
                <w:szCs w:val="24"/>
                <w:shd w:val="clear" w:color="auto" w:fill="FFFFFF"/>
              </w:rPr>
              <w:t>vieno</w:t>
            </w:r>
            <w:r w:rsidRPr="0096706D">
              <w:rPr>
                <w:kern w:val="2"/>
                <w:szCs w:val="24"/>
                <w:shd w:val="clear" w:color="auto" w:fill="FFFFFF"/>
              </w:rPr>
              <w:t xml:space="preserve">  skaitmens po kablelio, o apskaičiuotas įkainis „a</w:t>
            </w:r>
            <w:r w:rsidRPr="0096706D">
              <w:rPr>
                <w:kern w:val="2"/>
                <w:szCs w:val="24"/>
                <w:shd w:val="clear" w:color="auto" w:fill="FFFFFF"/>
                <w:vertAlign w:val="subscript"/>
              </w:rPr>
              <w:t>1</w:t>
            </w:r>
            <w:r w:rsidRPr="0096706D">
              <w:rPr>
                <w:kern w:val="2"/>
                <w:szCs w:val="24"/>
                <w:shd w:val="clear" w:color="auto" w:fill="FFFFFF"/>
              </w:rPr>
              <w:t xml:space="preserve">“ suapvalinamas iki </w:t>
            </w:r>
            <w:r w:rsidRPr="0096706D">
              <w:rPr>
                <w:b/>
                <w:kern w:val="2"/>
                <w:szCs w:val="24"/>
                <w:shd w:val="clear" w:color="auto" w:fill="FFFFFF"/>
              </w:rPr>
              <w:t xml:space="preserve">dviejų </w:t>
            </w:r>
            <w:r w:rsidRPr="0096706D">
              <w:rPr>
                <w:kern w:val="2"/>
                <w:szCs w:val="24"/>
                <w:shd w:val="clear" w:color="auto" w:fill="FFFFFF"/>
              </w:rPr>
              <w:t>skaitmenų po kablelio.</w:t>
            </w:r>
          </w:p>
          <w:p w14:paraId="3A39EFE2" w14:textId="2A65EB84" w:rsidR="006F0803" w:rsidRDefault="006F0803" w:rsidP="006F0803">
            <w:pPr>
              <w:rPr>
                <w:color w:val="000000"/>
                <w:kern w:val="2"/>
                <w:szCs w:val="24"/>
                <w:shd w:val="clear" w:color="auto" w:fill="FFFFFF"/>
              </w:rPr>
            </w:pPr>
            <w:r w:rsidRPr="0096706D">
              <w:rPr>
                <w:kern w:val="2"/>
                <w:szCs w:val="24"/>
                <w:shd w:val="clear" w:color="auto" w:fill="FFFFFF"/>
              </w:rPr>
              <w:t>5.3.3.8. Šalis, siekianti Sutarties įkainių peržiū</w:t>
            </w:r>
            <w:r>
              <w:rPr>
                <w:color w:val="000000"/>
                <w:kern w:val="2"/>
                <w:szCs w:val="24"/>
                <w:shd w:val="clear" w:color="auto" w:fill="FFFFFF"/>
              </w:rPr>
              <w:t xml:space="preserve">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F01236">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BB47C07" w14:textId="1D6CD954"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ED02E7">
              <w:rPr>
                <w:color w:val="000000"/>
                <w:kern w:val="2"/>
                <w:szCs w:val="24"/>
                <w:shd w:val="clear" w:color="auto" w:fill="FFFFFF"/>
              </w:rPr>
              <w:t>5 (penkias) darbo diena</w:t>
            </w:r>
            <w:r w:rsidR="00ED02E7" w:rsidRPr="00ED02E7">
              <w:rPr>
                <w:kern w:val="2"/>
                <w:szCs w:val="24"/>
                <w:shd w:val="clear" w:color="auto" w:fill="FFFFFF"/>
              </w:rPr>
              <w:t>s)</w:t>
            </w:r>
            <w:r w:rsidR="00ED02E7">
              <w:rPr>
                <w:color w:val="4472C4"/>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00ED02E7" w:rsidRPr="00ED02E7">
              <w:rPr>
                <w:kern w:val="2"/>
                <w:szCs w:val="24"/>
              </w:rPr>
              <w:t xml:space="preserve"> </w:t>
            </w:r>
            <w:r w:rsidRPr="00ED02E7">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61B9B98B" w:rsidR="006F0803" w:rsidRDefault="006F0803" w:rsidP="006F0803">
            <w:pPr>
              <w:rPr>
                <w:color w:val="4472C4"/>
                <w:kern w:val="2"/>
                <w:szCs w:val="24"/>
              </w:rPr>
            </w:pPr>
          </w:p>
        </w:tc>
      </w:tr>
      <w:tr w:rsidR="00027B83" w14:paraId="6D143C7C" w14:textId="77777777" w:rsidTr="153379AB">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6038F3F" w:rsidR="00027B83" w:rsidRDefault="00027B83">
            <w:pPr>
              <w:rPr>
                <w:szCs w:val="24"/>
              </w:rPr>
            </w:pPr>
          </w:p>
        </w:tc>
      </w:tr>
      <w:tr w:rsidR="00027B83" w14:paraId="22049506" w14:textId="77777777" w:rsidTr="153379AB">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C76338E" w:rsidR="00027B83" w:rsidRDefault="00027B83">
            <w:pPr>
              <w:rPr>
                <w:szCs w:val="24"/>
              </w:rPr>
            </w:pPr>
          </w:p>
        </w:tc>
      </w:tr>
      <w:tr w:rsidR="00027B83" w14:paraId="64F75697" w14:textId="77777777" w:rsidTr="153379AB">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562C7A5F" w:rsidR="00027B83" w:rsidRPr="009C066A" w:rsidRDefault="000B0897" w:rsidP="009C066A">
            <w:pPr>
              <w:tabs>
                <w:tab w:val="left" w:pos="142"/>
                <w:tab w:val="left" w:pos="1843"/>
              </w:tabs>
              <w:contextualSpacing/>
              <w:jc w:val="both"/>
            </w:pPr>
            <w:r>
              <w:rPr>
                <w:kern w:val="2"/>
                <w:szCs w:val="24"/>
              </w:rPr>
              <w:t xml:space="preserve">Pirkėjas atsiskaito su Tiekėju ne vėliau kaip per </w:t>
            </w:r>
            <w:r w:rsidR="009C066A">
              <w:rPr>
                <w:kern w:val="2"/>
                <w:szCs w:val="24"/>
              </w:rPr>
              <w:t>3</w:t>
            </w:r>
            <w:r w:rsidR="009C066A" w:rsidRPr="2793F3E7">
              <w:rPr>
                <w:color w:val="000000" w:themeColor="text1"/>
              </w:rPr>
              <w:t>0 (</w:t>
            </w:r>
            <w:r w:rsidR="009C066A">
              <w:t>trisdešimt</w:t>
            </w:r>
            <w:r w:rsidR="009C066A" w:rsidRPr="2793F3E7">
              <w:rPr>
                <w:color w:val="000000" w:themeColor="text1"/>
              </w:rPr>
              <w:t xml:space="preserve">) </w:t>
            </w:r>
            <w:r w:rsidR="009C066A">
              <w:rPr>
                <w:color w:val="000000" w:themeColor="text1"/>
              </w:rPr>
              <w:t>kalendorinių</w:t>
            </w:r>
            <w:r w:rsidR="009C066A" w:rsidRPr="2793F3E7">
              <w:rPr>
                <w:color w:val="000000" w:themeColor="text1"/>
              </w:rPr>
              <w:t xml:space="preserve"> dienų nuo sąskaitos gavimo</w:t>
            </w:r>
            <w:r w:rsidR="009C066A">
              <w:t xml:space="preserve"> elektroniniu būdu, naudojantis SABIS priemonėmis, dienos.</w:t>
            </w:r>
          </w:p>
          <w:p w14:paraId="7BAC5334" w14:textId="77777777" w:rsidR="00027B83" w:rsidRDefault="00027B83">
            <w:pPr>
              <w:rPr>
                <w:color w:val="000000"/>
                <w:kern w:val="2"/>
                <w:szCs w:val="24"/>
                <w:shd w:val="clear" w:color="auto" w:fill="FFFFFF"/>
              </w:rPr>
            </w:pPr>
          </w:p>
          <w:p w14:paraId="1D00D9D2" w14:textId="41BC657C"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1BC38D17" w14:textId="77777777" w:rsidR="00F27BF4" w:rsidRPr="00F27BF4" w:rsidRDefault="000B0897" w:rsidP="00F27BF4">
            <w:pPr>
              <w:pStyle w:val="ListParagraph"/>
              <w:numPr>
                <w:ilvl w:val="0"/>
                <w:numId w:val="1"/>
              </w:numPr>
              <w:ind w:left="335"/>
              <w:rPr>
                <w:kern w:val="2"/>
                <w:szCs w:val="24"/>
                <w:shd w:val="clear" w:color="auto" w:fill="FFFFFF"/>
              </w:rPr>
            </w:pPr>
            <w:r w:rsidRPr="00F27BF4">
              <w:rPr>
                <w:kern w:val="2"/>
                <w:szCs w:val="24"/>
                <w:shd w:val="clear" w:color="auto" w:fill="FFFFFF"/>
              </w:rPr>
              <w:t>įvykdžius Užsakymą, mokama už konkretų kiekį / apimtį pagal nustatytus įkainius;</w:t>
            </w:r>
          </w:p>
          <w:p w14:paraId="372923B9" w14:textId="77777777" w:rsidR="00F27BF4" w:rsidRPr="00F27BF4" w:rsidRDefault="00F27BF4" w:rsidP="00F27BF4">
            <w:pPr>
              <w:pStyle w:val="ListParagraph"/>
              <w:numPr>
                <w:ilvl w:val="0"/>
                <w:numId w:val="1"/>
              </w:numPr>
              <w:ind w:left="335"/>
              <w:rPr>
                <w:kern w:val="2"/>
                <w:szCs w:val="24"/>
                <w:shd w:val="clear" w:color="auto" w:fill="FFFFFF"/>
              </w:rPr>
            </w:pPr>
            <w:r w:rsidRPr="00F27BF4">
              <w:rPr>
                <w:szCs w:val="24"/>
                <w:lang w:eastAsia="lt-LT"/>
              </w:rPr>
              <w:lastRenderedPageBreak/>
              <w:t>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38A3E1E6" w14:textId="77777777" w:rsidR="00F27BF4" w:rsidRPr="00F27BF4" w:rsidRDefault="00F27BF4" w:rsidP="00F27BF4">
            <w:pPr>
              <w:pStyle w:val="ListParagraph"/>
              <w:numPr>
                <w:ilvl w:val="0"/>
                <w:numId w:val="1"/>
              </w:numPr>
              <w:ind w:left="335"/>
              <w:rPr>
                <w:kern w:val="2"/>
                <w:szCs w:val="24"/>
                <w:shd w:val="clear" w:color="auto" w:fill="FFFFFF"/>
              </w:rPr>
            </w:pPr>
            <w:r w:rsidRPr="00F27BF4">
              <w:rPr>
                <w:szCs w:val="24"/>
              </w:rPr>
              <w:t>Sumokėjimo diena – tai diena, kai lėšos išskaitomos iš Pirkėjo sąskaitos.</w:t>
            </w:r>
          </w:p>
          <w:p w14:paraId="16CA4C9B" w14:textId="25F4BA82" w:rsidR="00F27BF4" w:rsidRPr="00F27BF4" w:rsidRDefault="00F27BF4" w:rsidP="00F27BF4">
            <w:pPr>
              <w:pStyle w:val="ListParagraph"/>
              <w:numPr>
                <w:ilvl w:val="0"/>
                <w:numId w:val="1"/>
              </w:numPr>
              <w:ind w:left="335"/>
              <w:rPr>
                <w:kern w:val="2"/>
                <w:szCs w:val="24"/>
                <w:shd w:val="clear" w:color="auto" w:fill="FFFFFF"/>
              </w:rPr>
            </w:pPr>
            <w:r w:rsidRPr="00F27BF4">
              <w:rPr>
                <w:szCs w:val="24"/>
              </w:rPr>
              <w:t>Mokėjimai atliekami eurais.</w:t>
            </w:r>
          </w:p>
          <w:p w14:paraId="5E3D58F0" w14:textId="021E08C7" w:rsidR="00027B83" w:rsidRPr="00F27BF4" w:rsidRDefault="00027B83" w:rsidP="00F27BF4">
            <w:pPr>
              <w:ind w:left="335"/>
              <w:rPr>
                <w:color w:val="FF0000"/>
                <w:kern w:val="2"/>
                <w:szCs w:val="24"/>
                <w:shd w:val="clear" w:color="auto" w:fill="FFFFFF"/>
              </w:rPr>
            </w:pPr>
          </w:p>
          <w:p w14:paraId="7289DEE7" w14:textId="77777777" w:rsidR="00027B83" w:rsidRDefault="00027B83">
            <w:pPr>
              <w:rPr>
                <w:color w:val="000000"/>
                <w:kern w:val="2"/>
                <w:szCs w:val="24"/>
                <w:shd w:val="clear" w:color="auto" w:fill="FFFFFF"/>
              </w:rPr>
            </w:pPr>
          </w:p>
          <w:p w14:paraId="2E393D74" w14:textId="33438E71" w:rsidR="00027B83" w:rsidRDefault="00027B83">
            <w:pPr>
              <w:rPr>
                <w:color w:val="4472C4"/>
                <w:kern w:val="2"/>
                <w:szCs w:val="24"/>
                <w:shd w:val="clear" w:color="auto" w:fill="FFFFFF"/>
              </w:rPr>
            </w:pPr>
          </w:p>
        </w:tc>
      </w:tr>
      <w:tr w:rsidR="006F0803" w14:paraId="65C41120" w14:textId="77777777" w:rsidTr="153379AB">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0DE3876" w:rsidR="006F0803" w:rsidRDefault="006F0803" w:rsidP="006F0803">
            <w:pPr>
              <w:spacing w:line="259" w:lineRule="auto"/>
              <w:rPr>
                <w:color w:val="000000"/>
                <w:kern w:val="2"/>
                <w:szCs w:val="24"/>
                <w:shd w:val="clear" w:color="auto" w:fill="FFFFFF"/>
              </w:rPr>
            </w:pPr>
          </w:p>
        </w:tc>
      </w:tr>
      <w:tr w:rsidR="006F0803" w14:paraId="19884362" w14:textId="77777777" w:rsidTr="153379AB">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594B39C"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153379AB">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53379AB">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59BF191C" w:rsidR="006F0803" w:rsidRDefault="006F0803" w:rsidP="006F0803">
            <w:pPr>
              <w:rPr>
                <w:szCs w:val="24"/>
              </w:rPr>
            </w:pPr>
          </w:p>
        </w:tc>
      </w:tr>
      <w:tr w:rsidR="006F0803" w14:paraId="1619DC5D" w14:textId="77777777" w:rsidTr="153379AB">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6598246A" w:rsidR="006F0803" w:rsidRDefault="006F0803" w:rsidP="006F0803">
            <w:pPr>
              <w:rPr>
                <w:kern w:val="2"/>
                <w:szCs w:val="24"/>
              </w:rPr>
            </w:pPr>
          </w:p>
        </w:tc>
      </w:tr>
      <w:tr w:rsidR="006F0803" w14:paraId="37AEF7C6" w14:textId="77777777" w:rsidTr="153379AB">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8B9EE65" w:rsidR="006F0803" w:rsidRDefault="006F0803" w:rsidP="006F0803">
            <w:pPr>
              <w:rPr>
                <w:color w:val="4472C4"/>
                <w:kern w:val="2"/>
                <w:szCs w:val="24"/>
              </w:rPr>
            </w:pPr>
            <w:r>
              <w:rPr>
                <w:kern w:val="2"/>
                <w:szCs w:val="24"/>
              </w:rPr>
              <w:t xml:space="preserve">Netaikoma </w:t>
            </w:r>
          </w:p>
          <w:p w14:paraId="449C3520" w14:textId="398799DF" w:rsidR="006F0803" w:rsidRDefault="006F0803" w:rsidP="006F0803">
            <w:pPr>
              <w:rPr>
                <w:kern w:val="2"/>
                <w:szCs w:val="24"/>
              </w:rPr>
            </w:pPr>
          </w:p>
        </w:tc>
      </w:tr>
      <w:tr w:rsidR="00027B83" w14:paraId="759FE80C" w14:textId="77777777" w:rsidTr="153379AB">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53379AB">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476C32C6" w:rsidR="00027B83" w:rsidRDefault="000B0897">
            <w:pPr>
              <w:rPr>
                <w:b/>
                <w:kern w:val="2"/>
                <w:szCs w:val="24"/>
              </w:rPr>
            </w:pPr>
            <w:r>
              <w:rPr>
                <w:kern w:val="2"/>
                <w:szCs w:val="24"/>
              </w:rPr>
              <w:t xml:space="preserve">Sutarties vykdymui pasitelkiami subtiekėjai ir (ar) specialistai yra nurodyti Sutarties priede Nr. </w:t>
            </w:r>
            <w:r w:rsidR="003F7038">
              <w:rPr>
                <w:kern w:val="2"/>
                <w:szCs w:val="24"/>
              </w:rPr>
              <w:t>3</w:t>
            </w:r>
            <w:r>
              <w:rPr>
                <w:kern w:val="2"/>
                <w:szCs w:val="24"/>
              </w:rPr>
              <w:t xml:space="preserve"> „Sutarties vykdymui pasitelkiami subtiekėjai ir (ar) specialistai“</w:t>
            </w:r>
          </w:p>
        </w:tc>
      </w:tr>
      <w:tr w:rsidR="00027B83" w14:paraId="4677BEA7" w14:textId="77777777" w:rsidTr="153379AB">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53379AB">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AB99B71" w:rsidR="00027B83" w:rsidRDefault="000B0897">
            <w:pPr>
              <w:rPr>
                <w:kern w:val="2"/>
                <w:szCs w:val="24"/>
              </w:rPr>
            </w:pPr>
            <w:r>
              <w:rPr>
                <w:kern w:val="2"/>
                <w:szCs w:val="24"/>
              </w:rPr>
              <w:t>Prievolių pagal Sutartį įvykdymas užtikrinamas:</w:t>
            </w:r>
          </w:p>
          <w:p w14:paraId="46A3E25A" w14:textId="53E039AC" w:rsidR="003F7038" w:rsidRDefault="000B0897" w:rsidP="003F7038">
            <w:pPr>
              <w:rPr>
                <w:color w:val="4472C4"/>
                <w:kern w:val="2"/>
                <w:szCs w:val="24"/>
              </w:rPr>
            </w:pPr>
            <w:r>
              <w:rPr>
                <w:kern w:val="2"/>
                <w:szCs w:val="24"/>
              </w:rPr>
              <w:t>Netesybomis (delspinigiais, bauda)</w:t>
            </w:r>
            <w:r w:rsidR="003F7038">
              <w:rPr>
                <w:kern w:val="2"/>
                <w:szCs w:val="24"/>
              </w:rPr>
              <w:t>.</w:t>
            </w:r>
          </w:p>
          <w:p w14:paraId="2D80CD6E" w14:textId="6303845A" w:rsidR="00027B83" w:rsidRDefault="000B0897">
            <w:pPr>
              <w:rPr>
                <w:kern w:val="2"/>
                <w:szCs w:val="24"/>
              </w:rPr>
            </w:pPr>
            <w:r>
              <w:rPr>
                <w:color w:val="4472C4"/>
                <w:kern w:val="2"/>
                <w:szCs w:val="24"/>
              </w:rPr>
              <w:t>.</w:t>
            </w:r>
          </w:p>
        </w:tc>
      </w:tr>
      <w:tr w:rsidR="006F0803" w14:paraId="25D80381" w14:textId="77777777" w:rsidTr="153379AB">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BB2983F" w:rsidR="006F0803" w:rsidRDefault="006F0803" w:rsidP="006F0803">
            <w:pPr>
              <w:rPr>
                <w:kern w:val="2"/>
                <w:szCs w:val="24"/>
              </w:rPr>
            </w:pPr>
          </w:p>
        </w:tc>
      </w:tr>
      <w:tr w:rsidR="00027B83" w14:paraId="2A4E7446" w14:textId="77777777" w:rsidTr="153379AB">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DB601BD" w:rsidR="00027B83" w:rsidRDefault="00027B83">
            <w:pPr>
              <w:rPr>
                <w:szCs w:val="24"/>
              </w:rPr>
            </w:pPr>
          </w:p>
        </w:tc>
      </w:tr>
      <w:tr w:rsidR="00027B83" w14:paraId="15859C99" w14:textId="77777777" w:rsidTr="153379AB">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53379AB">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663C230C" w:rsidR="00402199" w:rsidRDefault="00402199" w:rsidP="00402199">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F7038">
              <w:rPr>
                <w:bCs/>
                <w:kern w:val="2"/>
                <w:szCs w:val="24"/>
              </w:rPr>
              <w:t xml:space="preserve">0,02 (dvi </w:t>
            </w:r>
            <w:r w:rsidRPr="003F7038">
              <w:rPr>
                <w:bCs/>
                <w:kern w:val="2"/>
                <w:szCs w:val="24"/>
              </w:rPr>
              <w:lastRenderedPageBreak/>
              <w:t xml:space="preserve">šimtosios) procento </w:t>
            </w:r>
            <w:r>
              <w:rPr>
                <w:bCs/>
                <w:color w:val="000000"/>
                <w:kern w:val="2"/>
                <w:szCs w:val="24"/>
              </w:rPr>
              <w:t xml:space="preserve">dydžio delspinigius nuo neapmokėtos sumos be PVM už kiekvieną vėlavimo </w:t>
            </w:r>
            <w:r w:rsidR="00FD0655">
              <w:rPr>
                <w:bCs/>
                <w:kern w:val="2"/>
                <w:szCs w:val="24"/>
              </w:rPr>
              <w:t>m</w:t>
            </w:r>
            <w:r w:rsidR="00B40394">
              <w:rPr>
                <w:bCs/>
                <w:kern w:val="2"/>
                <w:szCs w:val="24"/>
              </w:rPr>
              <w:t>ė</w:t>
            </w:r>
            <w:r w:rsidR="00FD0655">
              <w:rPr>
                <w:bCs/>
                <w:kern w:val="2"/>
                <w:szCs w:val="24"/>
              </w:rPr>
              <w:t>nes</w:t>
            </w:r>
            <w:r w:rsidR="00B40394">
              <w:rPr>
                <w:bCs/>
                <w:kern w:val="2"/>
                <w:szCs w:val="24"/>
              </w:rPr>
              <w:t>į</w:t>
            </w:r>
            <w:r w:rsidRPr="003F7038">
              <w:rPr>
                <w:bCs/>
                <w:kern w:val="2"/>
                <w:szCs w:val="24"/>
              </w:rPr>
              <w:t>.</w:t>
            </w:r>
          </w:p>
          <w:p w14:paraId="070C11FC" w14:textId="06D7FB12" w:rsidR="00402199" w:rsidRDefault="00402199" w:rsidP="00402199">
            <w:pPr>
              <w:spacing w:line="259" w:lineRule="auto"/>
              <w:rPr>
                <w:color w:val="000000"/>
                <w:kern w:val="2"/>
                <w:szCs w:val="24"/>
              </w:rPr>
            </w:pPr>
          </w:p>
        </w:tc>
      </w:tr>
      <w:tr w:rsidR="00402199" w14:paraId="2C60DAC2" w14:textId="77777777" w:rsidTr="153379AB">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36A4F7D7" w:rsidR="00402199" w:rsidRDefault="00402199" w:rsidP="00402199">
            <w:pPr>
              <w:rPr>
                <w:color w:val="000000"/>
              </w:rPr>
            </w:pPr>
            <w:r>
              <w:rPr>
                <w:color w:val="000000"/>
                <w:szCs w:val="24"/>
                <w:lang w:val="lt"/>
              </w:rPr>
              <w:t>9.2.1. Jeigu Tiekėjas vėluoja suteikti Paslaugas arba nevykdo kitų sutartinių įsipareigojimų, Pirkėjas nuo kitos nei nustatytas terminas dienos Tiekėjui skaičiuoja</w:t>
            </w:r>
            <w:r w:rsidRPr="00FD0655">
              <w:rPr>
                <w:szCs w:val="24"/>
                <w:lang w:val="lt"/>
              </w:rPr>
              <w:t xml:space="preserve"> 0,02 (dvi šimtosios) procento</w:t>
            </w:r>
            <w:r>
              <w:rPr>
                <w:szCs w:val="24"/>
                <w:lang w:val="lt"/>
              </w:rPr>
              <w:t xml:space="preserve"> </w:t>
            </w:r>
            <w:r>
              <w:rPr>
                <w:color w:val="000000"/>
                <w:szCs w:val="24"/>
                <w:lang w:val="lt"/>
              </w:rPr>
              <w:t xml:space="preserve">dydžio delspinigius už kiekvieną uždelstą </w:t>
            </w:r>
            <w:r w:rsidRPr="006C564E">
              <w:rPr>
                <w:szCs w:val="24"/>
                <w:lang w:val="lt"/>
              </w:rPr>
              <w:t xml:space="preserve">mėnesį </w:t>
            </w:r>
            <w:r>
              <w:rPr>
                <w:color w:val="000000"/>
                <w:szCs w:val="24"/>
                <w:lang w:val="lt"/>
              </w:rPr>
              <w:t>nuo laiku nesuteiktų Paslaugų ar kitų sutartinių įsipareigojimų nevykdymo kainos be PVM.</w:t>
            </w:r>
          </w:p>
          <w:p w14:paraId="66025186" w14:textId="7BBBDC50" w:rsidR="00402199" w:rsidRDefault="00402199" w:rsidP="00402199">
            <w:pPr>
              <w:rPr>
                <w:szCs w:val="24"/>
              </w:rPr>
            </w:pPr>
            <w:r>
              <w:rPr>
                <w:color w:val="000000"/>
                <w:szCs w:val="24"/>
                <w:lang w:val="lt"/>
              </w:rPr>
              <w:t>9.2.2. Jeigu Tiekėjas vėluoja grąžinti dėl Tiekėjui mokėtinos sumos sumažinimo susidariusią permoką pagal Bendrųjų sąlygų 7.4.1.2 papunktį, P</w:t>
            </w:r>
            <w:r w:rsidRPr="006C564E">
              <w:rPr>
                <w:szCs w:val="24"/>
                <w:lang w:val="lt"/>
              </w:rPr>
              <w:t>irkėjas nuo kitos nei nustatytas terminas dienos Tiekėjui skaičiuoja 0,02 (dvi šimtosios) procento</w:t>
            </w:r>
            <w:r w:rsidR="006C564E" w:rsidRPr="006C564E">
              <w:rPr>
                <w:szCs w:val="24"/>
                <w:lang w:val="lt"/>
              </w:rPr>
              <w:t xml:space="preserve"> </w:t>
            </w:r>
            <w:r w:rsidRPr="006C564E">
              <w:rPr>
                <w:szCs w:val="24"/>
                <w:lang w:val="lt"/>
              </w:rPr>
              <w:t>dydžio delspinigius už kiekvieną uždelstą mėnesį nuo laiku negrąžintos permokos kainos be PVM.</w:t>
            </w:r>
          </w:p>
          <w:p w14:paraId="0E6DFBC8" w14:textId="240003DE" w:rsidR="00402199" w:rsidRDefault="00402199" w:rsidP="00402199">
            <w:pPr>
              <w:rPr>
                <w:b/>
                <w:kern w:val="2"/>
                <w:szCs w:val="24"/>
              </w:rPr>
            </w:pPr>
            <w:r>
              <w:rPr>
                <w:color w:val="000000"/>
                <w:kern w:val="2"/>
              </w:rPr>
              <w:t xml:space="preserve">9.2.3. Tiekėjas privalo sumokėti Pirkėjui netesybas per </w:t>
            </w:r>
            <w:r w:rsidR="0028601B">
              <w:rPr>
                <w:color w:val="000000"/>
                <w:kern w:val="2"/>
                <w:szCs w:val="24"/>
              </w:rPr>
              <w:t>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rsidTr="153379AB">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EFFCDC" w14:textId="3765751B" w:rsidR="00402199" w:rsidRDefault="00402199" w:rsidP="008A1E28">
            <w:pPr>
              <w:rPr>
                <w:bCs/>
                <w:szCs w:val="24"/>
              </w:rPr>
            </w:pPr>
            <w:r>
              <w:rPr>
                <w:bCs/>
                <w:kern w:val="2"/>
                <w:szCs w:val="24"/>
              </w:rPr>
              <w:t>9.3.1. Nutraukus Sutartį dėl esminio Sutarties pažeidimo, nustatyto Sutarties Specialiosiose sąlygose, mokama</w:t>
            </w:r>
            <w:r w:rsidRPr="0028601B">
              <w:rPr>
                <w:bCs/>
                <w:kern w:val="2"/>
                <w:szCs w:val="24"/>
              </w:rPr>
              <w:t xml:space="preserve"> </w:t>
            </w:r>
            <w:r w:rsidR="0028601B" w:rsidRPr="0028601B">
              <w:rPr>
                <w:bCs/>
                <w:kern w:val="2"/>
                <w:szCs w:val="24"/>
              </w:rPr>
              <w:t>5</w:t>
            </w:r>
            <w:r>
              <w:rPr>
                <w:bCs/>
                <w:kern w:val="2"/>
                <w:szCs w:val="24"/>
              </w:rPr>
              <w:t xml:space="preserve"> procentų dydžio bauda nuo Pradinės Sutarties vertės, nurodytos Specialiųjų sąlygų 5.2 punkte.</w:t>
            </w:r>
          </w:p>
          <w:p w14:paraId="43C4591E" w14:textId="77777777" w:rsidR="00402199" w:rsidRDefault="00402199" w:rsidP="00402199">
            <w:pPr>
              <w:rPr>
                <w:bCs/>
                <w:szCs w:val="24"/>
              </w:rPr>
            </w:pPr>
          </w:p>
          <w:p w14:paraId="5E9B9B87" w14:textId="5750D951" w:rsidR="00402199" w:rsidRDefault="00402199" w:rsidP="00402199">
            <w:pPr>
              <w:rPr>
                <w:bCs/>
                <w:szCs w:val="24"/>
              </w:rPr>
            </w:pPr>
            <w:r>
              <w:rPr>
                <w:bCs/>
                <w:szCs w:val="24"/>
              </w:rPr>
              <w:t xml:space="preserve">9.3.2. Nepagrįstai nutraukus Sutarties vykdymą ne Sutartyje nustatyta tvarka, mokama </w:t>
            </w:r>
            <w:r w:rsidR="00FB1D31" w:rsidRPr="00D430EB">
              <w:rPr>
                <w:szCs w:val="24"/>
              </w:rPr>
              <w:t xml:space="preserve">2 </w:t>
            </w:r>
            <w:r w:rsidR="00FB1D31">
              <w:rPr>
                <w:szCs w:val="24"/>
              </w:rPr>
              <w:t>(dviejų)</w:t>
            </w:r>
            <w:r w:rsidR="00FB1D31" w:rsidRPr="00D430EB">
              <w:rPr>
                <w:szCs w:val="24"/>
              </w:rPr>
              <w:t xml:space="preserve"> </w:t>
            </w:r>
            <w:r>
              <w:rPr>
                <w:bCs/>
                <w:kern w:val="2"/>
                <w:szCs w:val="24"/>
              </w:rPr>
              <w:t>procentų dydžio bauda nuo Pradinės Sutarties vertės, nurodytos Specialiųjų sąlygų 5.2 punkte.</w:t>
            </w:r>
          </w:p>
          <w:p w14:paraId="7CBFE0C7" w14:textId="1140E6AB" w:rsidR="00402199" w:rsidRDefault="00402199" w:rsidP="00402199">
            <w:pPr>
              <w:rPr>
                <w:kern w:val="2"/>
                <w:szCs w:val="24"/>
              </w:rPr>
            </w:pPr>
          </w:p>
        </w:tc>
      </w:tr>
      <w:tr w:rsidR="00402199" w14:paraId="3A1BC4FA" w14:textId="77777777" w:rsidTr="153379AB">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13B1B9" w14:textId="77777777" w:rsidR="00E15E42" w:rsidRPr="00436969" w:rsidRDefault="00E15E42" w:rsidP="00E15E42">
            <w:pPr>
              <w:rPr>
                <w:color w:val="4472C4"/>
                <w:kern w:val="2"/>
                <w:szCs w:val="24"/>
              </w:rPr>
            </w:pPr>
            <w:r w:rsidRPr="00436969">
              <w:rPr>
                <w:kern w:val="2"/>
                <w:szCs w:val="24"/>
              </w:rPr>
              <w:t xml:space="preserve">Skiriama </w:t>
            </w:r>
            <w:r>
              <w:rPr>
                <w:kern w:val="2"/>
                <w:szCs w:val="24"/>
              </w:rPr>
              <w:t>1</w:t>
            </w:r>
            <w:r w:rsidRPr="00436969">
              <w:rPr>
                <w:kern w:val="2"/>
                <w:szCs w:val="24"/>
              </w:rPr>
              <w:t>000 Eur (</w:t>
            </w:r>
            <w:r>
              <w:rPr>
                <w:kern w:val="2"/>
                <w:szCs w:val="24"/>
              </w:rPr>
              <w:t>vienas</w:t>
            </w:r>
            <w:r w:rsidRPr="00436969">
              <w:rPr>
                <w:kern w:val="2"/>
                <w:szCs w:val="24"/>
              </w:rPr>
              <w:t xml:space="preserve"> tūkstan</w:t>
            </w:r>
            <w:r>
              <w:rPr>
                <w:kern w:val="2"/>
                <w:szCs w:val="24"/>
              </w:rPr>
              <w:t>t</w:t>
            </w:r>
            <w:r w:rsidRPr="00436969">
              <w:rPr>
                <w:kern w:val="2"/>
                <w:szCs w:val="24"/>
              </w:rPr>
              <w:t>i</w:t>
            </w:r>
            <w:r>
              <w:rPr>
                <w:kern w:val="2"/>
                <w:szCs w:val="24"/>
              </w:rPr>
              <w:t>s eurų</w:t>
            </w:r>
            <w:r w:rsidRPr="00436969">
              <w:rPr>
                <w:kern w:val="2"/>
                <w:szCs w:val="24"/>
              </w:rPr>
              <w:t>) bauda.</w:t>
            </w:r>
          </w:p>
          <w:p w14:paraId="663FD6AE" w14:textId="66B89407" w:rsidR="00402199" w:rsidRDefault="00402199" w:rsidP="00402199">
            <w:pPr>
              <w:rPr>
                <w:kern w:val="2"/>
                <w:szCs w:val="24"/>
              </w:rPr>
            </w:pPr>
          </w:p>
        </w:tc>
      </w:tr>
      <w:tr w:rsidR="00402199" w14:paraId="02A0AD2F" w14:textId="77777777" w:rsidTr="153379AB">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065E531A" w:rsidR="00402199" w:rsidRDefault="00402199" w:rsidP="00402199">
            <w:pPr>
              <w:rPr>
                <w:color w:val="4472C4"/>
                <w:kern w:val="2"/>
                <w:szCs w:val="24"/>
              </w:rPr>
            </w:pPr>
          </w:p>
        </w:tc>
      </w:tr>
      <w:tr w:rsidR="00402199" w14:paraId="7439E02A" w14:textId="77777777" w:rsidTr="153379AB">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EAF8D12" w:rsidR="00402199" w:rsidRDefault="00402199" w:rsidP="00402199">
            <w:pPr>
              <w:rPr>
                <w:color w:val="4472C4"/>
                <w:kern w:val="2"/>
                <w:szCs w:val="24"/>
              </w:rPr>
            </w:pPr>
          </w:p>
        </w:tc>
      </w:tr>
      <w:tr w:rsidR="00402199" w14:paraId="1E6BA83A" w14:textId="77777777" w:rsidTr="153379AB">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r>
              <w:rPr>
                <w:b/>
              </w:rPr>
              <w:lastRenderedPageBreak/>
              <w:t>nepasiekimo Sutarties vykdymo metu</w:t>
            </w:r>
          </w:p>
        </w:tc>
        <w:tc>
          <w:tcPr>
            <w:tcW w:w="6441" w:type="dxa"/>
            <w:gridSpan w:val="2"/>
          </w:tcPr>
          <w:p w14:paraId="12273A2F" w14:textId="14C26E55" w:rsidR="00402199" w:rsidRDefault="00402199" w:rsidP="00402199">
            <w:pPr>
              <w:rPr>
                <w:bCs/>
                <w:color w:val="4472C4"/>
                <w:szCs w:val="24"/>
              </w:rPr>
            </w:pPr>
            <w:r>
              <w:rPr>
                <w:bCs/>
                <w:szCs w:val="24"/>
              </w:rPr>
              <w:lastRenderedPageBreak/>
              <w:t xml:space="preserve">Netaikoma </w:t>
            </w:r>
          </w:p>
          <w:p w14:paraId="31D0481F" w14:textId="188C1D25" w:rsidR="00402199" w:rsidRDefault="00402199" w:rsidP="00402199">
            <w:pPr>
              <w:rPr>
                <w:color w:val="4472C4"/>
                <w:kern w:val="2"/>
                <w:szCs w:val="24"/>
              </w:rPr>
            </w:pPr>
          </w:p>
        </w:tc>
      </w:tr>
      <w:tr w:rsidR="00402199" w14:paraId="2E410A63" w14:textId="77777777" w:rsidTr="153379A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34A9E68" w:rsidR="00402199" w:rsidRPr="002A1C9E" w:rsidRDefault="00402199" w:rsidP="00402199">
            <w:pPr>
              <w:rPr>
                <w:bCs/>
                <w:kern w:val="2"/>
                <w:szCs w:val="24"/>
              </w:rPr>
            </w:pPr>
            <w:r>
              <w:rPr>
                <w:bCs/>
                <w:kern w:val="2"/>
                <w:szCs w:val="24"/>
              </w:rPr>
              <w:t>Netaikoma</w:t>
            </w:r>
          </w:p>
        </w:tc>
      </w:tr>
      <w:tr w:rsidR="00402199" w14:paraId="126A6D36" w14:textId="77777777" w:rsidTr="153379AB">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2A1C9E">
            <w:pPr>
              <w:rPr>
                <w:color w:val="4472C4"/>
                <w:kern w:val="2"/>
                <w:szCs w:val="24"/>
              </w:rPr>
            </w:pPr>
          </w:p>
        </w:tc>
      </w:tr>
      <w:tr w:rsidR="00402199" w14:paraId="77AEF0AE" w14:textId="77777777" w:rsidTr="153379AB">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1CCD0B4" w14:textId="77777777" w:rsidR="002A1C9E" w:rsidRDefault="002A1C9E" w:rsidP="002A1C9E">
            <w:pPr>
              <w:rPr>
                <w:bCs/>
                <w:kern w:val="2"/>
                <w:szCs w:val="24"/>
              </w:rPr>
            </w:pPr>
            <w:r>
              <w:rPr>
                <w:bCs/>
                <w:kern w:val="2"/>
                <w:szCs w:val="24"/>
              </w:rPr>
              <w:t>Netaikoma</w:t>
            </w:r>
          </w:p>
          <w:p w14:paraId="61DD08FE" w14:textId="21A1E381" w:rsidR="00402199" w:rsidRDefault="00402199" w:rsidP="00402199">
            <w:pPr>
              <w:rPr>
                <w:color w:val="4472C4"/>
                <w:kern w:val="2"/>
                <w:szCs w:val="24"/>
              </w:rPr>
            </w:pPr>
          </w:p>
        </w:tc>
      </w:tr>
      <w:tr w:rsidR="00027B83" w14:paraId="7412B22E" w14:textId="77777777" w:rsidTr="153379AB">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153379AB">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2A1C9E">
            <w:pPr>
              <w:rPr>
                <w:color w:val="4472C4"/>
                <w:kern w:val="2"/>
                <w:szCs w:val="24"/>
              </w:rPr>
            </w:pPr>
          </w:p>
        </w:tc>
      </w:tr>
      <w:tr w:rsidR="00402199" w14:paraId="68A8F8F5" w14:textId="77777777" w:rsidTr="153379AB">
        <w:trPr>
          <w:trHeight w:val="300"/>
        </w:trPr>
        <w:tc>
          <w:tcPr>
            <w:tcW w:w="3094" w:type="dxa"/>
            <w:gridSpan w:val="2"/>
          </w:tcPr>
          <w:p w14:paraId="458F7686" w14:textId="28A3D4D6" w:rsidR="00402199" w:rsidRPr="000F2E72" w:rsidRDefault="00402199" w:rsidP="00402199">
            <w:pPr>
              <w:rPr>
                <w:b/>
                <w:kern w:val="2"/>
                <w:szCs w:val="24"/>
              </w:rPr>
            </w:pPr>
            <w:r>
              <w:rPr>
                <w:b/>
                <w:bCs/>
              </w:rPr>
              <w:t>10.2. Dideli arba nuolatiniai esminės Sutarties sąlygos vykdymo trūkumai</w:t>
            </w:r>
          </w:p>
        </w:tc>
        <w:tc>
          <w:tcPr>
            <w:tcW w:w="6441" w:type="dxa"/>
            <w:gridSpan w:val="2"/>
          </w:tcPr>
          <w:p w14:paraId="3371DE10" w14:textId="207D4008" w:rsidR="002A1C9E" w:rsidRDefault="00402199" w:rsidP="002A1C9E">
            <w:pPr>
              <w:spacing w:line="276" w:lineRule="auto"/>
              <w:jc w:val="both"/>
              <w:textAlignment w:val="baseline"/>
              <w:rPr>
                <w:kern w:val="2"/>
                <w:szCs w:val="24"/>
              </w:rPr>
            </w:pPr>
            <w:r>
              <w:rPr>
                <w:rFonts w:eastAsia="Arial"/>
              </w:rPr>
              <w:t xml:space="preserve">Netaikoma </w:t>
            </w:r>
          </w:p>
          <w:p w14:paraId="2BC2BBBD" w14:textId="3AA14EDD" w:rsidR="00402199" w:rsidRDefault="00402199" w:rsidP="00402199">
            <w:pPr>
              <w:rPr>
                <w:kern w:val="2"/>
                <w:szCs w:val="24"/>
              </w:rPr>
            </w:pPr>
          </w:p>
        </w:tc>
      </w:tr>
      <w:tr w:rsidR="00027B83" w14:paraId="5D5614C8" w14:textId="77777777" w:rsidTr="153379AB">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153379AB">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03380B50" w:rsidR="00027B83" w:rsidRDefault="000B0897" w:rsidP="153379AB">
            <w:pPr>
              <w:rPr>
                <w:color w:val="4472C4"/>
                <w:kern w:val="2"/>
              </w:rPr>
            </w:pPr>
            <w:r w:rsidRPr="153379AB">
              <w:rPr>
                <w:color w:val="000000"/>
                <w:kern w:val="2"/>
              </w:rPr>
              <w:t xml:space="preserve">Sutartis galioja iki visiško prievolių įvykdymo (kol bus išnaudota Pradinės Sutarties vertė, bet jos terminas negali būti ilgesnis kaip </w:t>
            </w:r>
            <w:r w:rsidR="68C58C2F" w:rsidRPr="153379AB">
              <w:rPr>
                <w:kern w:val="2"/>
              </w:rPr>
              <w:t>13 mėnesių</w:t>
            </w:r>
            <w:r w:rsidR="204BA19B" w:rsidRPr="153379AB">
              <w:rPr>
                <w:kern w:val="2"/>
              </w:rPr>
              <w:t xml:space="preserve"> nuo jos pasirašymo dienos</w:t>
            </w:r>
          </w:p>
          <w:p w14:paraId="10B21DFE" w14:textId="77777777" w:rsidR="00027B83" w:rsidRDefault="00027B83">
            <w:pPr>
              <w:rPr>
                <w:kern w:val="2"/>
                <w:szCs w:val="24"/>
              </w:rPr>
            </w:pPr>
          </w:p>
          <w:p w14:paraId="17094E15" w14:textId="77777777" w:rsidR="00027B83" w:rsidRDefault="00027B83">
            <w:pPr>
              <w:rPr>
                <w:kern w:val="2"/>
                <w:szCs w:val="24"/>
              </w:rPr>
            </w:pPr>
          </w:p>
          <w:p w14:paraId="7396F7FD" w14:textId="3B0266F6" w:rsidR="00027B83" w:rsidRDefault="00027B83" w:rsidP="153379AB">
            <w:pPr>
              <w:rPr>
                <w:color w:val="4472C4"/>
                <w:kern w:val="2"/>
              </w:rPr>
            </w:pPr>
          </w:p>
        </w:tc>
      </w:tr>
      <w:tr w:rsidR="00402199" w14:paraId="0D3292E1" w14:textId="77777777" w:rsidTr="153379AB">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07866708" w14:textId="443D7759" w:rsidR="00464F1F" w:rsidRDefault="00464F1F" w:rsidP="00464F1F">
            <w:pPr>
              <w:rPr>
                <w:kern w:val="2"/>
                <w:szCs w:val="24"/>
              </w:rPr>
            </w:pPr>
          </w:p>
          <w:p w14:paraId="782060E8" w14:textId="461679E3" w:rsidR="00402199" w:rsidRDefault="00402199" w:rsidP="00402199">
            <w:pPr>
              <w:rPr>
                <w:kern w:val="2"/>
                <w:szCs w:val="24"/>
              </w:rPr>
            </w:pPr>
          </w:p>
        </w:tc>
      </w:tr>
      <w:tr w:rsidR="00027B83" w14:paraId="7FE809EC" w14:textId="77777777" w:rsidTr="153379AB">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153379AB">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302CB38E" w:rsidR="00027B83" w:rsidRDefault="00027B83" w:rsidP="00464F1F">
            <w:pPr>
              <w:rPr>
                <w:color w:val="4472C4"/>
                <w:kern w:val="2"/>
                <w:szCs w:val="24"/>
              </w:rPr>
            </w:pPr>
          </w:p>
        </w:tc>
      </w:tr>
      <w:tr w:rsidR="00402199" w14:paraId="57B2F7FC" w14:textId="77777777" w:rsidTr="153379AB">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F1D1BD0" w:rsidR="00402199" w:rsidRPr="00A07A18" w:rsidRDefault="00402199" w:rsidP="00402199">
            <w:pPr>
              <w:rPr>
                <w:kern w:val="2"/>
                <w:szCs w:val="24"/>
              </w:rPr>
            </w:pPr>
            <w:r w:rsidRPr="00A07A18">
              <w:rPr>
                <w:kern w:val="2"/>
                <w:szCs w:val="24"/>
              </w:rPr>
              <w:t>12.2.1. jeigu Tiekėjas nevykdo prisiimtų įsipareigojimų už Sutartyje nustatytą Sutarties įkainius;</w:t>
            </w:r>
          </w:p>
          <w:p w14:paraId="69D2DF92" w14:textId="36FD9B6A" w:rsidR="00402199" w:rsidRPr="00A07A18" w:rsidRDefault="00402199" w:rsidP="00402199">
            <w:pPr>
              <w:rPr>
                <w:szCs w:val="24"/>
              </w:rPr>
            </w:pPr>
            <w:r w:rsidRPr="00A07A18">
              <w:rPr>
                <w:szCs w:val="24"/>
              </w:rPr>
              <w:t xml:space="preserve">12.2.2. </w:t>
            </w:r>
            <w:r w:rsidRPr="00A07A18">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w:t>
            </w:r>
            <w:r w:rsidRPr="00A07A18">
              <w:rPr>
                <w:kern w:val="2"/>
                <w:szCs w:val="24"/>
              </w:rPr>
              <w:lastRenderedPageBreak/>
              <w:t xml:space="preserve">kainos / sąnaudų ir kokybės santykį ir Tiekėjas per </w:t>
            </w:r>
            <w:r w:rsidR="00755D9F" w:rsidRPr="00A07A18">
              <w:rPr>
                <w:kern w:val="2"/>
                <w:szCs w:val="24"/>
              </w:rPr>
              <w:t>10 (dešimt) darbo</w:t>
            </w:r>
            <w:r w:rsidRPr="00A07A18">
              <w:rPr>
                <w:kern w:val="2"/>
                <w:szCs w:val="24"/>
              </w:rPr>
              <w:t xml:space="preserve"> dienų neištaiso pažeidimų;</w:t>
            </w:r>
          </w:p>
          <w:p w14:paraId="59D7E224" w14:textId="1A743C85" w:rsidR="00402199" w:rsidRPr="00A07A18" w:rsidRDefault="00402199" w:rsidP="00402199">
            <w:pPr>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3</w:t>
            </w:r>
            <w:r w:rsidRPr="00A07A18">
              <w:rPr>
                <w:rFonts w:eastAsia="Arial"/>
                <w:kern w:val="2"/>
                <w:szCs w:val="24"/>
                <w:lang w:val="lt"/>
              </w:rPr>
              <w:t xml:space="preserve">. jeigu Tiekėjas nesilaiko Sutartyje nustatytų Paslaugų teikimo terminų 2 (du) kartus iš eilės arba vėluoja suteikti Paslaugas daugiau nei </w:t>
            </w:r>
            <w:r w:rsidR="00932FE1" w:rsidRPr="00A07A18">
              <w:rPr>
                <w:rFonts w:eastAsia="Arial"/>
                <w:kern w:val="2"/>
                <w:szCs w:val="24"/>
              </w:rPr>
              <w:t>10 (dešimt) darbo dienų</w:t>
            </w:r>
            <w:r w:rsidRPr="00A07A18">
              <w:rPr>
                <w:rFonts w:eastAsia="Arial"/>
                <w:kern w:val="2"/>
                <w:szCs w:val="24"/>
                <w:lang w:val="lt"/>
              </w:rPr>
              <w:t xml:space="preserve"> nuo Sutartyje nustatyto Paslaugų suteikimo termino;</w:t>
            </w:r>
          </w:p>
          <w:p w14:paraId="4A0B73D1" w14:textId="2877CB0A" w:rsidR="00402199" w:rsidRPr="00A07A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4</w:t>
            </w:r>
            <w:r w:rsidRPr="00A07A18">
              <w:rPr>
                <w:rFonts w:eastAsia="Arial"/>
                <w:kern w:val="2"/>
                <w:szCs w:val="24"/>
                <w:lang w:val="lt"/>
              </w:rPr>
              <w:t>. jeigu Tiekėjas pažeidžia Paslaugų suteikimo terminus ir priskaičiuotų netesybų už vėlavimą suma viršija 20 (dvidešimt) proc. Pradinės sutarties vertės;</w:t>
            </w:r>
          </w:p>
          <w:p w14:paraId="3466F29E" w14:textId="39D24A27" w:rsidR="00402199" w:rsidRPr="00A07A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5</w:t>
            </w:r>
            <w:r w:rsidRPr="00A07A18">
              <w:rPr>
                <w:rFonts w:eastAsia="Arial"/>
                <w:kern w:val="2"/>
                <w:szCs w:val="24"/>
                <w:lang w:val="lt"/>
              </w:rPr>
              <w:t>. Tiekėjas pažeidžia Paslaugų suteikimo terminus ir dėl Paslaugų suteikimo vėlavimo Paslaugos tampa nebereikalingos;</w:t>
            </w:r>
          </w:p>
          <w:p w14:paraId="6C765B22" w14:textId="10364E1D" w:rsidR="00402199" w:rsidRPr="00A07A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6</w:t>
            </w:r>
            <w:r w:rsidRPr="00A07A18">
              <w:rPr>
                <w:rFonts w:eastAsia="Arial"/>
                <w:kern w:val="2"/>
                <w:szCs w:val="24"/>
                <w:lang w:val="lt"/>
              </w:rPr>
              <w:t>. Tiekėjas daugiau kaip 2 (du) kartus suteikia Paslaugas, kurios neatitinka Sutartyje ir (ar) įstatymuose nustatytų reikalavimų Paslaugoms;</w:t>
            </w:r>
          </w:p>
          <w:p w14:paraId="139308FC" w14:textId="7DF4CB1A" w:rsidR="00402199" w:rsidRPr="00A07A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7</w:t>
            </w:r>
            <w:r w:rsidRPr="00A07A1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4651C8F" w:rsidR="00402199" w:rsidRPr="00A07A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A07A18">
              <w:rPr>
                <w:rFonts w:eastAsia="Arial"/>
                <w:kern w:val="2"/>
                <w:szCs w:val="24"/>
                <w:lang w:val="lt"/>
              </w:rPr>
              <w:t>12.2.</w:t>
            </w:r>
            <w:r w:rsidR="00195BD6" w:rsidRPr="00A07A18">
              <w:rPr>
                <w:rFonts w:eastAsia="Arial"/>
                <w:kern w:val="2"/>
                <w:szCs w:val="24"/>
                <w:lang w:val="lt"/>
              </w:rPr>
              <w:t>8</w:t>
            </w:r>
            <w:r w:rsidRPr="00A07A18">
              <w:rPr>
                <w:rFonts w:eastAsia="Arial"/>
                <w:kern w:val="2"/>
                <w:szCs w:val="24"/>
                <w:lang w:val="lt"/>
              </w:rPr>
              <w:t>. Tiekėjas pažeidžia šios Sutarties nuostatas, reglamentuojančias konkurenciją, intelektinės nuosavybės ar konfidencialios informacijos valdymą;</w:t>
            </w:r>
          </w:p>
          <w:p w14:paraId="0B019B64" w14:textId="03AC0975" w:rsidR="00402199" w:rsidRPr="00A07A18" w:rsidRDefault="00402199" w:rsidP="00402199">
            <w:pPr>
              <w:spacing w:line="257" w:lineRule="auto"/>
              <w:rPr>
                <w:rFonts w:eastAsia="Arial"/>
                <w:kern w:val="2"/>
                <w:szCs w:val="24"/>
              </w:rPr>
            </w:pPr>
            <w:r w:rsidRPr="00A07A18">
              <w:rPr>
                <w:rFonts w:eastAsia="Arial"/>
                <w:kern w:val="2"/>
                <w:szCs w:val="24"/>
                <w:lang w:val="lt"/>
              </w:rPr>
              <w:t>12.2.</w:t>
            </w:r>
            <w:r w:rsidR="00195BD6" w:rsidRPr="00A07A18">
              <w:rPr>
                <w:rFonts w:eastAsia="Arial"/>
                <w:kern w:val="2"/>
                <w:szCs w:val="24"/>
                <w:lang w:val="lt"/>
              </w:rPr>
              <w:t>9</w:t>
            </w:r>
            <w:r w:rsidRPr="00A07A18">
              <w:rPr>
                <w:rFonts w:eastAsia="Arial"/>
                <w:kern w:val="2"/>
                <w:szCs w:val="24"/>
                <w:lang w:val="lt"/>
              </w:rPr>
              <w:t>. Tiekėjas 2 (du) kartus pažeidžia esminę Sutarties sąlygą.</w:t>
            </w:r>
          </w:p>
        </w:tc>
      </w:tr>
      <w:tr w:rsidR="00027B83" w14:paraId="46270E91" w14:textId="77777777" w:rsidTr="153379AB">
        <w:trPr>
          <w:trHeight w:val="300"/>
        </w:trPr>
        <w:tc>
          <w:tcPr>
            <w:tcW w:w="9535" w:type="dxa"/>
            <w:gridSpan w:val="4"/>
          </w:tcPr>
          <w:p w14:paraId="07E06248" w14:textId="79F37237"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rsidTr="153379AB">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640AC8F6" w:rsidR="00027B83" w:rsidRDefault="006005C5">
            <w:pPr>
              <w:rPr>
                <w:kern w:val="2"/>
                <w:szCs w:val="24"/>
              </w:rPr>
            </w:pPr>
            <w:r w:rsidRPr="4E64CCF4">
              <w:rPr>
                <w:color w:val="000000"/>
                <w:kern w:val="2"/>
                <w:shd w:val="clear" w:color="auto" w:fill="FFFFFF"/>
              </w:rPr>
              <w:t xml:space="preserve">13.1. </w:t>
            </w:r>
            <w:r w:rsidRPr="2A093867">
              <w:t xml:space="preserve">Atliekamas žaliasis pirkimas. Pirkimas vykdomas vadovaujantis </w:t>
            </w:r>
            <w:hyperlink r:id="rId11" w:history="1">
              <w:r w:rsidRPr="2A093867">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2A093867">
              <w:t xml:space="preserve">“ </w:t>
            </w:r>
            <w:r>
              <w:t xml:space="preserve">4.4.4. </w:t>
            </w:r>
            <w:r w:rsidRPr="2A093867">
              <w:t>punktu (žr. Techninę specifikaciją).</w:t>
            </w:r>
          </w:p>
        </w:tc>
      </w:tr>
      <w:tr w:rsidR="00027B83" w14:paraId="71B127CD" w14:textId="77777777" w:rsidTr="153379AB">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4207394" w:rsidR="00027B83" w:rsidRDefault="00027B83">
            <w:pPr>
              <w:rPr>
                <w:color w:val="0070C0"/>
                <w:kern w:val="2"/>
                <w:szCs w:val="24"/>
              </w:rPr>
            </w:pPr>
          </w:p>
        </w:tc>
      </w:tr>
      <w:tr w:rsidR="00027B83" w14:paraId="0E3437C2" w14:textId="77777777" w:rsidTr="153379AB">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C974AE3" w:rsidR="00027B83" w:rsidRDefault="00027B83">
            <w:pPr>
              <w:jc w:val="center"/>
              <w:rPr>
                <w:kern w:val="2"/>
                <w:szCs w:val="24"/>
              </w:rPr>
            </w:pPr>
          </w:p>
        </w:tc>
      </w:tr>
      <w:tr w:rsidR="00027B83" w14:paraId="00CDF661" w14:textId="77777777" w:rsidTr="153379AB">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rsidTr="153379AB">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rsidTr="153379AB">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rsidTr="153379AB">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rsidTr="153379AB">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153379AB">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153379AB">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2AD3665" w:rsidR="00027B83" w:rsidRDefault="00A07A18" w:rsidP="00A07A18">
            <w:pPr>
              <w:rPr>
                <w:b/>
                <w:kern w:val="2"/>
                <w:szCs w:val="24"/>
              </w:rPr>
            </w:pPr>
            <w:r>
              <w:rPr>
                <w:b/>
                <w:kern w:val="2"/>
                <w:szCs w:val="24"/>
              </w:rPr>
              <w:t>Techninė specifikacija</w:t>
            </w:r>
          </w:p>
        </w:tc>
      </w:tr>
      <w:tr w:rsidR="00027B83" w14:paraId="2CC1D4F0" w14:textId="77777777" w:rsidTr="153379AB">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1045121" w:rsidR="00027B83" w:rsidRDefault="00A07A18" w:rsidP="00A07A18">
            <w:pPr>
              <w:rPr>
                <w:b/>
                <w:kern w:val="2"/>
                <w:szCs w:val="24"/>
              </w:rPr>
            </w:pPr>
            <w:r>
              <w:rPr>
                <w:b/>
                <w:kern w:val="2"/>
                <w:szCs w:val="24"/>
              </w:rPr>
              <w:t>Pasiūlymas</w:t>
            </w:r>
          </w:p>
        </w:tc>
      </w:tr>
      <w:tr w:rsidR="00027B83" w14:paraId="58745085" w14:textId="77777777" w:rsidTr="153379AB">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0879ACAB" w:rsidR="00027B83" w:rsidRPr="00A07A18" w:rsidRDefault="00A07A18" w:rsidP="00A07A18">
            <w:pPr>
              <w:rPr>
                <w:b/>
                <w:bCs/>
                <w:kern w:val="2"/>
                <w:szCs w:val="24"/>
              </w:rPr>
            </w:pPr>
            <w:r w:rsidRPr="00A07A18">
              <w:rPr>
                <w:b/>
                <w:bCs/>
                <w:kern w:val="2"/>
                <w:szCs w:val="24"/>
              </w:rPr>
              <w:t>Sutarties vykdymui pasitelkiam</w:t>
            </w:r>
            <w:r>
              <w:rPr>
                <w:b/>
                <w:bCs/>
                <w:kern w:val="2"/>
                <w:szCs w:val="24"/>
              </w:rPr>
              <w:t xml:space="preserve">ų </w:t>
            </w:r>
            <w:r w:rsidRPr="00A07A18">
              <w:rPr>
                <w:b/>
                <w:bCs/>
                <w:kern w:val="2"/>
                <w:szCs w:val="24"/>
              </w:rPr>
              <w:t>subtiekėjai ir (ar) specialist</w:t>
            </w:r>
            <w:r>
              <w:rPr>
                <w:b/>
                <w:bCs/>
                <w:kern w:val="2"/>
                <w:szCs w:val="24"/>
              </w:rPr>
              <w:t>ų sąrašas</w:t>
            </w:r>
          </w:p>
        </w:tc>
      </w:tr>
      <w:tr w:rsidR="00027B83" w14:paraId="278F6726" w14:textId="77777777" w:rsidTr="153379AB">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153379AB">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153379AB">
        <w:tc>
          <w:tcPr>
            <w:tcW w:w="5224" w:type="dxa"/>
            <w:gridSpan w:val="3"/>
          </w:tcPr>
          <w:p w14:paraId="578049DB" w14:textId="38ADF7FD" w:rsidR="00027B83" w:rsidRDefault="008A1A82">
            <w:pPr>
              <w:jc w:val="center"/>
              <w:rPr>
                <w:color w:val="4472C4"/>
                <w:kern w:val="2"/>
                <w:szCs w:val="24"/>
              </w:rPr>
            </w:pPr>
            <w:r w:rsidRPr="00152CB3">
              <w:rPr>
                <w:kern w:val="2"/>
                <w:szCs w:val="24"/>
              </w:rPr>
              <w:t>Direktorė Sandra Valantiejienė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153379AB">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E46"/>
    <w:multiLevelType w:val="hybridMultilevel"/>
    <w:tmpl w:val="2AB49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7298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4B"/>
    <w:rsid w:val="00027B83"/>
    <w:rsid w:val="00057E17"/>
    <w:rsid w:val="000B0897"/>
    <w:rsid w:val="000F2E72"/>
    <w:rsid w:val="00195BD6"/>
    <w:rsid w:val="002047BC"/>
    <w:rsid w:val="00205774"/>
    <w:rsid w:val="00220EFA"/>
    <w:rsid w:val="00234558"/>
    <w:rsid w:val="0028601B"/>
    <w:rsid w:val="002A1C9E"/>
    <w:rsid w:val="002B1201"/>
    <w:rsid w:val="002B6BCE"/>
    <w:rsid w:val="003943A2"/>
    <w:rsid w:val="003F7038"/>
    <w:rsid w:val="00402199"/>
    <w:rsid w:val="00464F1F"/>
    <w:rsid w:val="004B0347"/>
    <w:rsid w:val="004F569C"/>
    <w:rsid w:val="00545279"/>
    <w:rsid w:val="005B5A42"/>
    <w:rsid w:val="006005C5"/>
    <w:rsid w:val="006345E9"/>
    <w:rsid w:val="00685F88"/>
    <w:rsid w:val="006C564E"/>
    <w:rsid w:val="006C79AA"/>
    <w:rsid w:val="006F0803"/>
    <w:rsid w:val="006F5143"/>
    <w:rsid w:val="00745D97"/>
    <w:rsid w:val="00755D9F"/>
    <w:rsid w:val="007621BC"/>
    <w:rsid w:val="007A75C6"/>
    <w:rsid w:val="0083118A"/>
    <w:rsid w:val="008446AC"/>
    <w:rsid w:val="008A1A82"/>
    <w:rsid w:val="008A1E28"/>
    <w:rsid w:val="00932FE1"/>
    <w:rsid w:val="00951D02"/>
    <w:rsid w:val="0096706D"/>
    <w:rsid w:val="009728BC"/>
    <w:rsid w:val="009949FB"/>
    <w:rsid w:val="009B1630"/>
    <w:rsid w:val="009C066A"/>
    <w:rsid w:val="00A07A18"/>
    <w:rsid w:val="00A41FF5"/>
    <w:rsid w:val="00A525D1"/>
    <w:rsid w:val="00B40394"/>
    <w:rsid w:val="00B46F6F"/>
    <w:rsid w:val="00BB4EB6"/>
    <w:rsid w:val="00BE7BB9"/>
    <w:rsid w:val="00C7463E"/>
    <w:rsid w:val="00C74FA2"/>
    <w:rsid w:val="00CC1613"/>
    <w:rsid w:val="00CE2C25"/>
    <w:rsid w:val="00DA0A3D"/>
    <w:rsid w:val="00DA4E0C"/>
    <w:rsid w:val="00DD77F9"/>
    <w:rsid w:val="00E15E42"/>
    <w:rsid w:val="00E74B17"/>
    <w:rsid w:val="00ED02E7"/>
    <w:rsid w:val="00F01236"/>
    <w:rsid w:val="00F27BF4"/>
    <w:rsid w:val="00F31660"/>
    <w:rsid w:val="00F60BD9"/>
    <w:rsid w:val="00F85D73"/>
    <w:rsid w:val="00FB1D31"/>
    <w:rsid w:val="00FD0655"/>
    <w:rsid w:val="153379AB"/>
    <w:rsid w:val="204BA19B"/>
    <w:rsid w:val="22FA6D73"/>
    <w:rsid w:val="2364C03E"/>
    <w:rsid w:val="2637BE84"/>
    <w:rsid w:val="28B655D1"/>
    <w:rsid w:val="2C5BD133"/>
    <w:rsid w:val="5B38CC65"/>
    <w:rsid w:val="68C58C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F27BF4"/>
    <w:pPr>
      <w:ind w:left="720"/>
      <w:contextualSpacing/>
    </w:pPr>
  </w:style>
  <w:style w:type="character" w:styleId="Hyperlink">
    <w:name w:val="Hyperlink"/>
    <w:basedOn w:val="DefaultParagraphFont"/>
    <w:uiPriority w:val="99"/>
    <w:unhideWhenUsed/>
    <w:rsid w:val="006005C5"/>
    <w:rPr>
      <w:strike w:val="0"/>
      <w:dstrike w:val="0"/>
      <w:color w:val="auto"/>
      <w:u w:val="none"/>
      <w:effect w:val="none"/>
    </w:rPr>
  </w:style>
  <w:style w:type="paragraph" w:styleId="Revision">
    <w:name w:val="Revision"/>
    <w:hidden/>
    <w:semiHidden/>
    <w:rsid w:val="009B1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2768</Words>
  <Characters>15783</Characters>
  <Application>Microsoft Office Word</Application>
  <DocSecurity>0</DocSecurity>
  <Lines>131</Lines>
  <Paragraphs>37</Paragraphs>
  <ScaleCrop>false</ScaleCrop>
  <Company/>
  <LinksUpToDate>false</LinksUpToDate>
  <CharactersWithSpaces>18514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2025-04-23T05:58:00Z</dcterms:created>
  <dcterms:modified xsi:type="dcterms:W3CDTF">2025-05-29T07:02:00Z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